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FBFBF" w:themeColor="background1" w:themeShade="BF"/>
  <w:body>
    <w:p w:rsidR="0054685B" w:rsidRPr="004715C5" w:rsidRDefault="0054685B" w:rsidP="00210E8B">
      <w:pPr>
        <w:jc w:val="center"/>
        <w:rPr>
          <w:b/>
          <w:sz w:val="28"/>
        </w:rPr>
      </w:pPr>
    </w:p>
    <w:p w:rsidR="00B30723" w:rsidRPr="004715C5" w:rsidRDefault="00C91B1D" w:rsidP="00210E8B">
      <w:pPr>
        <w:jc w:val="center"/>
        <w:rPr>
          <w:b/>
          <w:sz w:val="40"/>
        </w:rPr>
      </w:pPr>
      <w:r w:rsidRPr="004715C5">
        <w:rPr>
          <w:b/>
          <w:sz w:val="40"/>
        </w:rPr>
        <w:t>How to manage</w:t>
      </w:r>
      <w:r w:rsidR="00D94BF7">
        <w:rPr>
          <w:b/>
          <w:sz w:val="40"/>
        </w:rPr>
        <w:t xml:space="preserve"> organization´s</w:t>
      </w:r>
      <w:r w:rsidRPr="004715C5">
        <w:rPr>
          <w:b/>
          <w:sz w:val="40"/>
        </w:rPr>
        <w:t xml:space="preserve"> cultural discomfort</w:t>
      </w:r>
      <w:r w:rsidR="00D94BF7">
        <w:rPr>
          <w:b/>
          <w:sz w:val="40"/>
        </w:rPr>
        <w:t xml:space="preserve"> for beeing more productive</w:t>
      </w:r>
    </w:p>
    <w:p w:rsidR="004715C5" w:rsidRPr="004715C5" w:rsidRDefault="004715C5">
      <w:pPr>
        <w:rPr>
          <w:sz w:val="16"/>
        </w:rPr>
      </w:pPr>
    </w:p>
    <w:p w:rsidR="00F440E5" w:rsidRDefault="003A08DC">
      <w:pPr>
        <w:rPr>
          <w:lang w:val="en-GB"/>
        </w:rPr>
      </w:pPr>
      <w:r>
        <w:rPr>
          <w:lang w:val="en-GB"/>
        </w:rPr>
        <w:t>Task description</w:t>
      </w:r>
      <w:proofErr w:type="gramStart"/>
      <w:r>
        <w:rPr>
          <w:lang w:val="en-GB"/>
        </w:rPr>
        <w:t>:</w:t>
      </w:r>
      <w:proofErr w:type="gramEnd"/>
      <w:r>
        <w:rPr>
          <w:lang w:val="en-GB"/>
        </w:rPr>
        <w:br/>
      </w:r>
      <w:r w:rsidR="00C91B1D" w:rsidRPr="00C91B1D">
        <w:rPr>
          <w:lang w:val="en-GB"/>
        </w:rPr>
        <w:t xml:space="preserve">The </w:t>
      </w:r>
      <w:r w:rsidR="00FB0979">
        <w:rPr>
          <w:lang w:val="en-GB"/>
        </w:rPr>
        <w:t>case descriptions mirror how</w:t>
      </w:r>
      <w:r w:rsidR="00C91B1D" w:rsidRPr="00C91B1D">
        <w:rPr>
          <w:lang w:val="en-GB"/>
        </w:rPr>
        <w:t xml:space="preserve"> we „talk“</w:t>
      </w:r>
      <w:r w:rsidR="00C91B1D">
        <w:rPr>
          <w:lang w:val="en-GB"/>
        </w:rPr>
        <w:t xml:space="preserve"> to ourselves about</w:t>
      </w:r>
      <w:r w:rsidR="00C91B1D" w:rsidRPr="00C91B1D">
        <w:rPr>
          <w:lang w:val="en-GB"/>
        </w:rPr>
        <w:t xml:space="preserve"> ourselves </w:t>
      </w:r>
      <w:r w:rsidR="00FB0979">
        <w:rPr>
          <w:lang w:val="en-GB"/>
        </w:rPr>
        <w:t>as well as</w:t>
      </w:r>
      <w:r w:rsidR="00C91B1D" w:rsidRPr="00C91B1D">
        <w:rPr>
          <w:lang w:val="en-GB"/>
        </w:rPr>
        <w:t xml:space="preserve"> about others. </w:t>
      </w:r>
      <w:r w:rsidR="00C91B1D">
        <w:rPr>
          <w:lang w:val="en-GB"/>
        </w:rPr>
        <w:t>Much of cultural discomfort takes places in the so called “silent mind”</w:t>
      </w:r>
      <w:r w:rsidR="00FB0979">
        <w:rPr>
          <w:lang w:val="en-GB"/>
        </w:rPr>
        <w:t>. T</w:t>
      </w:r>
      <w:r w:rsidR="00C91B1D">
        <w:rPr>
          <w:lang w:val="en-GB"/>
        </w:rPr>
        <w:t>he silent mind works below the level of our awareness and causes us to react automatically or habitually with feelings and sometimes with actions. This happens,</w:t>
      </w:r>
      <w:r w:rsidR="00C436DC">
        <w:rPr>
          <w:lang w:val="en-GB"/>
        </w:rPr>
        <w:t xml:space="preserve"> for example, when people who work in a different way </w:t>
      </w:r>
      <w:proofErr w:type="gramStart"/>
      <w:r w:rsidR="00C436DC">
        <w:rPr>
          <w:lang w:val="en-GB"/>
        </w:rPr>
        <w:t xml:space="preserve">of </w:t>
      </w:r>
      <w:r w:rsidR="00C91B1D">
        <w:rPr>
          <w:lang w:val="en-GB"/>
        </w:rPr>
        <w:t xml:space="preserve"> us</w:t>
      </w:r>
      <w:proofErr w:type="gramEnd"/>
      <w:r w:rsidR="00C91B1D">
        <w:rPr>
          <w:lang w:val="en-GB"/>
        </w:rPr>
        <w:t xml:space="preserve"> appear or do something which makes their differences stand out.</w:t>
      </w:r>
    </w:p>
    <w:p w:rsidR="00210E8B" w:rsidRDefault="00FB0979" w:rsidP="00210E8B">
      <w:pPr>
        <w:rPr>
          <w:lang w:val="en-GB"/>
        </w:rPr>
      </w:pPr>
      <w:r w:rsidRPr="00210E8B">
        <w:rPr>
          <w:lang w:val="en-GB"/>
        </w:rPr>
        <w:t>By working on and dealing with the following case descriptions you learn about yourself and you benefit by using the opportunity to exchange with others how they think and act.</w:t>
      </w:r>
      <w:r w:rsidR="007155D5">
        <w:rPr>
          <w:lang w:val="en-GB"/>
        </w:rPr>
        <w:t xml:space="preserve"> </w:t>
      </w:r>
      <w:r w:rsidR="007155D5">
        <w:t>Be aware of what you're doing. Do the things you decide to do. Know why you are making your decisions. Know yourself and have clear values​. Have control. Continuously improve and it will makes you more productive.</w:t>
      </w:r>
      <w:r w:rsidR="003A08DC" w:rsidRPr="00210E8B">
        <w:rPr>
          <w:lang w:val="en-GB"/>
        </w:rPr>
        <w:br/>
      </w:r>
      <w:r w:rsidRPr="00210E8B">
        <w:rPr>
          <w:lang w:val="en-GB"/>
        </w:rPr>
        <w:t>This activity works within 5 steps:</w:t>
      </w:r>
      <w:r w:rsidR="003A08DC" w:rsidRPr="00210E8B">
        <w:rPr>
          <w:lang w:val="en-GB"/>
        </w:rPr>
        <w:t xml:space="preserve"> </w:t>
      </w:r>
    </w:p>
    <w:p w:rsidR="00210E8B" w:rsidRDefault="00FB0979" w:rsidP="00210E8B">
      <w:pPr>
        <w:pStyle w:val="Prrafodelista"/>
        <w:numPr>
          <w:ilvl w:val="0"/>
          <w:numId w:val="3"/>
        </w:numPr>
        <w:rPr>
          <w:lang w:val="en-GB"/>
        </w:rPr>
      </w:pPr>
      <w:r w:rsidRPr="00210E8B">
        <w:rPr>
          <w:lang w:val="en-GB"/>
        </w:rPr>
        <w:t xml:space="preserve">Step 1: </w:t>
      </w:r>
      <w:r w:rsidR="00F440E5" w:rsidRPr="00210E8B">
        <w:rPr>
          <w:lang w:val="en-GB"/>
        </w:rPr>
        <w:t xml:space="preserve">Have a </w:t>
      </w:r>
      <w:r w:rsidR="00C91B1D" w:rsidRPr="00210E8B">
        <w:rPr>
          <w:lang w:val="en-GB"/>
        </w:rPr>
        <w:t xml:space="preserve">Look at the following examples and imagine on how you might be affected in a similar situation. </w:t>
      </w:r>
    </w:p>
    <w:p w:rsidR="00210E8B" w:rsidRDefault="003A08DC" w:rsidP="00210E8B">
      <w:pPr>
        <w:pStyle w:val="Prrafodelista"/>
        <w:numPr>
          <w:ilvl w:val="0"/>
          <w:numId w:val="3"/>
        </w:numPr>
        <w:rPr>
          <w:lang w:val="en-GB"/>
        </w:rPr>
      </w:pPr>
      <w:r w:rsidRPr="00210E8B">
        <w:rPr>
          <w:lang w:val="en-GB"/>
        </w:rPr>
        <w:t>Step 2: Reflect how you (might) react in this or a similar situation?</w:t>
      </w:r>
    </w:p>
    <w:p w:rsidR="00210E8B" w:rsidRDefault="003A08DC" w:rsidP="00210E8B">
      <w:pPr>
        <w:pStyle w:val="Prrafodelista"/>
        <w:numPr>
          <w:ilvl w:val="0"/>
          <w:numId w:val="3"/>
        </w:numPr>
        <w:rPr>
          <w:lang w:val="en-GB"/>
        </w:rPr>
      </w:pPr>
      <w:r w:rsidRPr="00210E8B">
        <w:rPr>
          <w:lang w:val="en-GB"/>
        </w:rPr>
        <w:t>Step 3: discuss in online forum</w:t>
      </w:r>
      <w:r w:rsidR="00FB0979" w:rsidRPr="00210E8B">
        <w:rPr>
          <w:lang w:val="en-GB"/>
        </w:rPr>
        <w:t xml:space="preserve"> with your peers (find the online forum on </w:t>
      </w:r>
      <w:proofErr w:type="spellStart"/>
      <w:r w:rsidR="00FB0979" w:rsidRPr="00210E8B">
        <w:rPr>
          <w:lang w:val="en-GB"/>
        </w:rPr>
        <w:t>moodle</w:t>
      </w:r>
      <w:proofErr w:type="spellEnd"/>
      <w:r w:rsidR="00FB0979" w:rsidRPr="00210E8B">
        <w:rPr>
          <w:lang w:val="en-GB"/>
        </w:rPr>
        <w:t>)</w:t>
      </w:r>
      <w:r w:rsidR="004715C5">
        <w:rPr>
          <w:lang w:val="en-GB"/>
        </w:rPr>
        <w:t>.</w:t>
      </w:r>
    </w:p>
    <w:p w:rsidR="00210E8B" w:rsidRDefault="00FB0979" w:rsidP="00210E8B">
      <w:pPr>
        <w:pStyle w:val="Prrafodelista"/>
        <w:numPr>
          <w:ilvl w:val="0"/>
          <w:numId w:val="3"/>
        </w:numPr>
        <w:rPr>
          <w:lang w:val="en-GB"/>
        </w:rPr>
      </w:pPr>
      <w:r w:rsidRPr="00210E8B">
        <w:rPr>
          <w:lang w:val="en-GB"/>
        </w:rPr>
        <w:t xml:space="preserve">Step 4: find </w:t>
      </w:r>
      <w:r w:rsidRPr="00210E8B">
        <w:rPr>
          <w:i/>
          <w:lang w:val="en-GB"/>
        </w:rPr>
        <w:t>your</w:t>
      </w:r>
      <w:r w:rsidRPr="00210E8B">
        <w:rPr>
          <w:lang w:val="en-GB"/>
        </w:rPr>
        <w:t xml:space="preserve"> way on dealing with th</w:t>
      </w:r>
      <w:r w:rsidR="00223B80">
        <w:rPr>
          <w:lang w:val="en-GB"/>
        </w:rPr>
        <w:t>e</w:t>
      </w:r>
      <w:r w:rsidRPr="00210E8B">
        <w:rPr>
          <w:lang w:val="en-GB"/>
        </w:rPr>
        <w:t>s</w:t>
      </w:r>
      <w:r w:rsidR="00223B80">
        <w:rPr>
          <w:lang w:val="en-GB"/>
        </w:rPr>
        <w:t>e</w:t>
      </w:r>
      <w:r w:rsidRPr="00210E8B">
        <w:rPr>
          <w:lang w:val="en-GB"/>
        </w:rPr>
        <w:t xml:space="preserve"> situations (ma</w:t>
      </w:r>
      <w:r w:rsidR="00210E8B">
        <w:rPr>
          <w:lang w:val="en-GB"/>
        </w:rPr>
        <w:t>de up or real life experiences)</w:t>
      </w:r>
      <w:r w:rsidR="004715C5">
        <w:rPr>
          <w:lang w:val="en-GB"/>
        </w:rPr>
        <w:t>.</w:t>
      </w:r>
    </w:p>
    <w:p w:rsidR="00FB0979" w:rsidRDefault="00FB0979" w:rsidP="00210E8B">
      <w:pPr>
        <w:pStyle w:val="Prrafodelista"/>
        <w:numPr>
          <w:ilvl w:val="0"/>
          <w:numId w:val="3"/>
        </w:numPr>
        <w:rPr>
          <w:lang w:val="en-GB"/>
        </w:rPr>
      </w:pPr>
      <w:r w:rsidRPr="00210E8B">
        <w:rPr>
          <w:lang w:val="en-GB"/>
        </w:rPr>
        <w:t xml:space="preserve">Step 5: if you are not satisfied with the solutions bring your case or your questions with you to the next face-to-face training session. There will be time and opportunity to discuss within the whole group. </w:t>
      </w:r>
    </w:p>
    <w:p w:rsidR="004715C5" w:rsidRDefault="004715C5" w:rsidP="004715C5">
      <w:pPr>
        <w:pStyle w:val="Prrafodelista"/>
        <w:ind w:left="360"/>
        <w:rPr>
          <w:lang w:val="en-GB"/>
        </w:rPr>
      </w:pPr>
    </w:p>
    <w:p w:rsidR="004715C5" w:rsidRPr="00210E8B" w:rsidRDefault="004715C5" w:rsidP="004715C5">
      <w:pPr>
        <w:pStyle w:val="Prrafodelista"/>
        <w:ind w:left="360"/>
        <w:rPr>
          <w:lang w:val="en-GB"/>
        </w:rPr>
      </w:pPr>
    </w:p>
    <w:p w:rsidR="00F440E5" w:rsidRDefault="00F440E5" w:rsidP="00FB0979">
      <w:pPr>
        <w:pBdr>
          <w:top w:val="single" w:sz="4" w:space="1" w:color="auto"/>
          <w:left w:val="single" w:sz="4" w:space="4" w:color="auto"/>
          <w:bottom w:val="single" w:sz="4" w:space="1" w:color="auto"/>
          <w:right w:val="single" w:sz="4" w:space="4" w:color="auto"/>
        </w:pBdr>
        <w:rPr>
          <w:lang w:val="en-GB"/>
        </w:rPr>
      </w:pPr>
      <w:r w:rsidRPr="00F440E5">
        <w:rPr>
          <w:b/>
          <w:lang w:val="en-GB"/>
        </w:rPr>
        <w:t>Case</w:t>
      </w:r>
      <w:r>
        <w:rPr>
          <w:b/>
          <w:lang w:val="en-GB"/>
        </w:rPr>
        <w:t xml:space="preserve"> description</w:t>
      </w:r>
      <w:r w:rsidRPr="00F440E5">
        <w:rPr>
          <w:b/>
          <w:lang w:val="en-GB"/>
        </w:rPr>
        <w:t>:</w:t>
      </w:r>
      <w:r>
        <w:rPr>
          <w:lang w:val="en-GB"/>
        </w:rPr>
        <w:t xml:space="preserve"> </w:t>
      </w:r>
      <w:r w:rsidR="00C91B1D">
        <w:rPr>
          <w:lang w:val="en-GB"/>
        </w:rPr>
        <w:t>Lee Ming is embarrassed when she must talk to Lester, a subordinate who lost an arm. She doe</w:t>
      </w:r>
      <w:r>
        <w:rPr>
          <w:lang w:val="en-GB"/>
        </w:rPr>
        <w:t>s</w:t>
      </w:r>
      <w:r w:rsidR="00C91B1D">
        <w:rPr>
          <w:lang w:val="en-GB"/>
        </w:rPr>
        <w:t xml:space="preserve"> not know how to look at him or how to talk about his limitation. As a result, she rushes the meeting and avoids giving Lester bad news that she fears he might find hard to take. </w:t>
      </w:r>
    </w:p>
    <w:p w:rsidR="00F440E5" w:rsidRDefault="00F440E5">
      <w:pPr>
        <w:rPr>
          <w:lang w:val="en-GB"/>
        </w:rPr>
      </w:pPr>
      <w:r>
        <w:rPr>
          <w:lang w:val="en-GB"/>
        </w:rPr>
        <w:t>Things I (might) feel or ways I (might) react</w:t>
      </w:r>
      <w:r>
        <w:rPr>
          <w:lang w:val="en-GB"/>
        </w:rPr>
        <w:b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210E8B" w:rsidRDefault="00F440E5">
      <w:pPr>
        <w:rPr>
          <w:lang w:val="en-GB"/>
        </w:rPr>
      </w:pPr>
      <w:r>
        <w:rPr>
          <w:lang w:val="en-GB"/>
        </w:rPr>
        <w:t>__________________________________________________________________________________</w:t>
      </w:r>
    </w:p>
    <w:p w:rsidR="004715C5" w:rsidRDefault="004715C5" w:rsidP="004715C5">
      <w:pPr>
        <w:rPr>
          <w:lang w:val="en-GB"/>
        </w:rPr>
      </w:pPr>
      <w:r>
        <w:rPr>
          <w:lang w:val="en-GB"/>
        </w:rPr>
        <w:lastRenderedPageBreak/>
        <w:t>__________________________________________________________________________________</w:t>
      </w:r>
    </w:p>
    <w:p w:rsidR="004715C5" w:rsidRPr="004715C5" w:rsidRDefault="004715C5">
      <w:pPr>
        <w:rPr>
          <w:b/>
          <w:sz w:val="20"/>
          <w:lang w:val="en-GB"/>
        </w:rPr>
      </w:pPr>
    </w:p>
    <w:p w:rsidR="00F440E5" w:rsidRDefault="00F440E5" w:rsidP="004715C5">
      <w:pPr>
        <w:pBdr>
          <w:top w:val="single" w:sz="4" w:space="1" w:color="auto"/>
          <w:left w:val="single" w:sz="4" w:space="4" w:color="auto"/>
          <w:bottom w:val="single" w:sz="4" w:space="1" w:color="auto"/>
          <w:right w:val="single" w:sz="4" w:space="4" w:color="auto"/>
        </w:pBdr>
        <w:spacing w:before="360"/>
        <w:rPr>
          <w:lang w:val="en-GB"/>
        </w:rPr>
      </w:pPr>
      <w:r w:rsidRPr="00F440E5">
        <w:rPr>
          <w:b/>
          <w:lang w:val="en-GB"/>
        </w:rPr>
        <w:t>Case</w:t>
      </w:r>
      <w:r>
        <w:rPr>
          <w:b/>
          <w:lang w:val="en-GB"/>
        </w:rPr>
        <w:t xml:space="preserve"> description</w:t>
      </w:r>
      <w:r w:rsidRPr="00F440E5">
        <w:rPr>
          <w:b/>
          <w:lang w:val="en-GB"/>
        </w:rPr>
        <w:t>:</w:t>
      </w:r>
      <w:r>
        <w:rPr>
          <w:lang w:val="en-GB"/>
        </w:rPr>
        <w:t xml:space="preserve"> </w:t>
      </w:r>
      <w:r w:rsidR="00C91B1D">
        <w:rPr>
          <w:lang w:val="en-GB"/>
        </w:rPr>
        <w:t>Hans feels afraid when negotiating with is supervisor Henry. Henr</w:t>
      </w:r>
      <w:r>
        <w:rPr>
          <w:lang w:val="en-GB"/>
        </w:rPr>
        <w:t>y is a much larger man than Hans</w:t>
      </w:r>
      <w:r w:rsidR="00C91B1D">
        <w:rPr>
          <w:lang w:val="en-GB"/>
        </w:rPr>
        <w:t xml:space="preserve"> and is from a different ethnic background. When talking</w:t>
      </w:r>
      <w:r>
        <w:rPr>
          <w:lang w:val="en-GB"/>
        </w:rPr>
        <w:t xml:space="preserve"> to Hans he seems to stare. Hans</w:t>
      </w:r>
      <w:r w:rsidR="00C91B1D">
        <w:rPr>
          <w:lang w:val="en-GB"/>
        </w:rPr>
        <w:t xml:space="preserve"> finds himself avoiding Henry except when absolutely necessary.</w:t>
      </w:r>
    </w:p>
    <w:p w:rsidR="00F440E5" w:rsidRDefault="00F440E5" w:rsidP="00F440E5">
      <w:pPr>
        <w:rPr>
          <w:lang w:val="en-GB"/>
        </w:rPr>
      </w:pPr>
      <w:r>
        <w:rPr>
          <w:lang w:val="en-GB"/>
        </w:rPr>
        <w:t>Things I (might) feel or ways I (might) react</w:t>
      </w:r>
      <w:r>
        <w:rPr>
          <w:lang w:val="en-GB"/>
        </w:rPr>
        <w:b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pPr>
        <w:rPr>
          <w:lang w:val="en-GB"/>
        </w:rPr>
      </w:pPr>
      <w:r>
        <w:rPr>
          <w:lang w:val="en-GB"/>
        </w:rPr>
        <w:t>_________________________________________________________________________________</w:t>
      </w:r>
      <w:r w:rsidR="004715C5">
        <w:rPr>
          <w:lang w:val="en-GB"/>
        </w:rPr>
        <w:t>_</w:t>
      </w:r>
    </w:p>
    <w:p w:rsidR="00F440E5" w:rsidRPr="004715C5" w:rsidRDefault="00F440E5" w:rsidP="004715C5">
      <w:pPr>
        <w:spacing w:after="0" w:line="240" w:lineRule="auto"/>
      </w:pPr>
    </w:p>
    <w:p w:rsidR="00C91B1D" w:rsidRDefault="00F440E5" w:rsidP="00F440E5">
      <w:pPr>
        <w:pBdr>
          <w:top w:val="single" w:sz="4" w:space="1" w:color="auto"/>
          <w:left w:val="single" w:sz="4" w:space="4" w:color="auto"/>
          <w:bottom w:val="single" w:sz="4" w:space="1" w:color="auto"/>
          <w:right w:val="single" w:sz="4" w:space="4" w:color="auto"/>
        </w:pBdr>
        <w:rPr>
          <w:lang w:val="en-GB"/>
        </w:rPr>
      </w:pPr>
      <w:r w:rsidRPr="00F440E5">
        <w:rPr>
          <w:b/>
          <w:lang w:val="en-GB"/>
        </w:rPr>
        <w:t>Case</w:t>
      </w:r>
      <w:r>
        <w:rPr>
          <w:b/>
          <w:lang w:val="en-GB"/>
        </w:rPr>
        <w:t xml:space="preserve"> description</w:t>
      </w:r>
      <w:r w:rsidRPr="00F440E5">
        <w:rPr>
          <w:b/>
          <w:lang w:val="en-GB"/>
        </w:rPr>
        <w:t>:</w:t>
      </w:r>
      <w:r>
        <w:rPr>
          <w:lang w:val="en-GB"/>
        </w:rPr>
        <w:t xml:space="preserve">  Karl becomes angry when several of the people he works with chatter among themselves in their native language. He suspects they are talking and laughing about him or just wasting time. He finds himself being irritable with them, avoiding them and complains about them to others. </w:t>
      </w:r>
    </w:p>
    <w:p w:rsidR="00F440E5" w:rsidRDefault="00F440E5" w:rsidP="00F440E5">
      <w:pPr>
        <w:rPr>
          <w:lang w:val="en-GB"/>
        </w:rPr>
      </w:pPr>
      <w:r>
        <w:rPr>
          <w:lang w:val="en-GB"/>
        </w:rPr>
        <w:t>Things I (might) feel or ways I (might) react</w:t>
      </w:r>
      <w:r>
        <w:rPr>
          <w:lang w:val="en-GB"/>
        </w:rPr>
        <w:b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Pr="004715C5" w:rsidRDefault="00F440E5" w:rsidP="004715C5">
      <w:pPr>
        <w:spacing w:after="0" w:line="240" w:lineRule="auto"/>
      </w:pPr>
    </w:p>
    <w:p w:rsidR="00F440E5" w:rsidRPr="00F440E5" w:rsidRDefault="00F440E5">
      <w:pPr>
        <w:rPr>
          <w:b/>
          <w:i/>
          <w:lang w:val="en-GB"/>
        </w:rPr>
      </w:pPr>
      <w:r w:rsidRPr="00F440E5">
        <w:rPr>
          <w:b/>
          <w:i/>
          <w:lang w:val="en-GB"/>
        </w:rPr>
        <w:t xml:space="preserve">Maybe you have a case on </w:t>
      </w:r>
      <w:r w:rsidR="00E03CBA">
        <w:rPr>
          <w:b/>
          <w:i/>
          <w:lang w:val="en-GB"/>
        </w:rPr>
        <w:t xml:space="preserve">your own? </w:t>
      </w:r>
    </w:p>
    <w:p w:rsidR="00F440E5" w:rsidRDefault="00F440E5" w:rsidP="00F440E5">
      <w:pPr>
        <w:pBdr>
          <w:top w:val="single" w:sz="4" w:space="1" w:color="auto"/>
          <w:left w:val="single" w:sz="4" w:space="4" w:color="auto"/>
          <w:bottom w:val="single" w:sz="4" w:space="1" w:color="auto"/>
          <w:right w:val="single" w:sz="4" w:space="4" w:color="auto"/>
        </w:pBdr>
        <w:rPr>
          <w:lang w:val="en-GB"/>
        </w:rPr>
      </w:pPr>
      <w:r w:rsidRPr="00F440E5">
        <w:rPr>
          <w:b/>
          <w:lang w:val="en-GB"/>
        </w:rPr>
        <w:t>Case</w:t>
      </w:r>
      <w:r>
        <w:rPr>
          <w:b/>
          <w:lang w:val="en-GB"/>
        </w:rPr>
        <w:t xml:space="preserve"> description</w:t>
      </w:r>
      <w:r w:rsidRPr="00F440E5">
        <w:rPr>
          <w:b/>
          <w:lang w:val="en-GB"/>
        </w:rPr>
        <w:t>:</w:t>
      </w:r>
      <w:r>
        <w:rPr>
          <w:lang w:val="en-GB"/>
        </w:rPr>
        <w:t xml:space="preserve"> ______________________________________________________________________________</w:t>
      </w:r>
      <w:r w:rsidR="004715C5">
        <w:rPr>
          <w:lang w:val="en-GB"/>
        </w:rPr>
        <w:t>____</w:t>
      </w:r>
    </w:p>
    <w:p w:rsidR="00F440E5" w:rsidRDefault="00F440E5" w:rsidP="00F440E5">
      <w:pPr>
        <w:pBdr>
          <w:top w:val="single" w:sz="4" w:space="1" w:color="auto"/>
          <w:left w:val="single" w:sz="4" w:space="4" w:color="auto"/>
          <w:bottom w:val="single" w:sz="4" w:space="1" w:color="auto"/>
          <w:right w:val="single" w:sz="4" w:space="4" w:color="auto"/>
        </w:pBdr>
        <w:rPr>
          <w:lang w:val="en-GB"/>
        </w:rPr>
      </w:pPr>
      <w:r>
        <w:rPr>
          <w:lang w:val="en-GB"/>
        </w:rPr>
        <w:t>__________________________________________________________________________________</w:t>
      </w:r>
    </w:p>
    <w:p w:rsidR="00F440E5" w:rsidRDefault="00F440E5" w:rsidP="00F440E5">
      <w:pPr>
        <w:pBdr>
          <w:top w:val="single" w:sz="4" w:space="1" w:color="auto"/>
          <w:left w:val="single" w:sz="4" w:space="4" w:color="auto"/>
          <w:bottom w:val="single" w:sz="4" w:space="1" w:color="auto"/>
          <w:right w:val="single" w:sz="4" w:space="4" w:color="auto"/>
        </w:pBdr>
        <w:rPr>
          <w:lang w:val="en-GB"/>
        </w:rPr>
      </w:pPr>
      <w:r>
        <w:rPr>
          <w:lang w:val="en-GB"/>
        </w:rPr>
        <w:t>__________________________________________________________________________________</w:t>
      </w:r>
    </w:p>
    <w:p w:rsidR="00F440E5" w:rsidRDefault="00F440E5" w:rsidP="00F440E5">
      <w:pPr>
        <w:pBdr>
          <w:top w:val="single" w:sz="4" w:space="1" w:color="auto"/>
          <w:left w:val="single" w:sz="4" w:space="4" w:color="auto"/>
          <w:bottom w:val="single" w:sz="4" w:space="1" w:color="auto"/>
          <w:right w:val="single" w:sz="4" w:space="4" w:color="auto"/>
        </w:pBdr>
        <w:rPr>
          <w:lang w:val="en-GB"/>
        </w:rPr>
      </w:pPr>
      <w:r>
        <w:rPr>
          <w:lang w:val="en-GB"/>
        </w:rPr>
        <w:t>__________________________________________________________________________________</w:t>
      </w:r>
    </w:p>
    <w:p w:rsidR="00F440E5" w:rsidRPr="004715C5" w:rsidRDefault="00F440E5" w:rsidP="004715C5">
      <w:pPr>
        <w:spacing w:after="0" w:line="240" w:lineRule="auto"/>
      </w:pPr>
    </w:p>
    <w:p w:rsidR="00F440E5" w:rsidRDefault="00F440E5" w:rsidP="00F440E5">
      <w:pPr>
        <w:rPr>
          <w:lang w:val="en-GB"/>
        </w:rPr>
      </w:pPr>
      <w:r>
        <w:rPr>
          <w:lang w:val="en-GB"/>
        </w:rPr>
        <w:t>Things I feel or ways I react</w:t>
      </w:r>
      <w:r>
        <w:rPr>
          <w:lang w:val="en-GB"/>
        </w:rPr>
        <w:br/>
        <w:t>__________________________________________________________________________________</w:t>
      </w:r>
    </w:p>
    <w:p w:rsidR="00F440E5" w:rsidRDefault="00F440E5" w:rsidP="00F440E5">
      <w:pPr>
        <w:rPr>
          <w:lang w:val="en-GB"/>
        </w:rPr>
      </w:pPr>
      <w:r>
        <w:rPr>
          <w:lang w:val="en-GB"/>
        </w:rPr>
        <w:lastRenderedPageBreak/>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Pr="00C91B1D" w:rsidRDefault="00F440E5">
      <w:pPr>
        <w:rPr>
          <w:lang w:val="en-GB"/>
        </w:rPr>
      </w:pPr>
      <w:r>
        <w:rPr>
          <w:lang w:val="en-GB"/>
        </w:rPr>
        <w:t>__________________________________________________________________________________</w:t>
      </w:r>
    </w:p>
    <w:sectPr w:rsidR="00F440E5" w:rsidRPr="00C91B1D" w:rsidSect="00B3072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6DC" w:rsidRDefault="00C436DC" w:rsidP="00AA7D6B">
      <w:pPr>
        <w:spacing w:after="0" w:line="240" w:lineRule="auto"/>
      </w:pPr>
      <w:r>
        <w:separator/>
      </w:r>
    </w:p>
  </w:endnote>
  <w:endnote w:type="continuationSeparator" w:id="0">
    <w:p w:rsidR="00C436DC" w:rsidRDefault="00C436DC" w:rsidP="00AA7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DC" w:rsidRPr="0054685B" w:rsidRDefault="00C436DC">
    <w:pPr>
      <w:pStyle w:val="Piedepgina"/>
      <w:rPr>
        <w:lang w:val="en-GB"/>
      </w:rPr>
    </w:pPr>
    <w:r w:rsidRPr="00D1067D">
      <w:rPr>
        <w:lang w:val="en-US"/>
      </w:rPr>
      <w:t xml:space="preserve">Produced by </w:t>
    </w:r>
    <w:proofErr w:type="spellStart"/>
    <w:r>
      <w:rPr>
        <w:lang w:val="en-US"/>
      </w:rPr>
      <w:t>Auxilium</w:t>
    </w:r>
    <w:proofErr w:type="spellEnd"/>
    <w:r>
      <w:rPr>
        <w:lang w:val="en-US"/>
      </w:rPr>
      <w:t xml:space="preserve"> </w:t>
    </w:r>
    <w:r w:rsidRPr="00D1067D">
      <w:rPr>
        <w:lang w:val="en-US"/>
      </w:rPr>
      <w:t>in th</w:t>
    </w:r>
    <w:r>
      <w:rPr>
        <w:lang w:val="en-US"/>
      </w:rPr>
      <w:t>e framework of Erasmus+ project</w:t>
    </w:r>
    <w:r w:rsidRPr="00D1067D">
      <w:rPr>
        <w:lang w:val="en-US"/>
      </w:rPr>
      <w:t>“</w:t>
    </w:r>
    <w:r>
      <w:rPr>
        <w:lang w:val="en-US"/>
      </w:rPr>
      <w:t xml:space="preserve">. </w:t>
    </w:r>
    <w:r w:rsidRPr="00D1067D">
      <w:rPr>
        <w:lang w:val="en-US"/>
      </w:rPr>
      <w:t>Open Professiona</w:t>
    </w:r>
    <w:r>
      <w:rPr>
        <w:lang w:val="en-US"/>
      </w:rPr>
      <w:t xml:space="preserve">l Collaboration for Innovation”. </w:t>
    </w:r>
    <w:r w:rsidRPr="00D1067D">
      <w:rPr>
        <w:lang w:val="en-US"/>
      </w:rPr>
      <w:t xml:space="preserve">This project has been funded by Erasmus + </w:t>
    </w:r>
    <w:proofErr w:type="spellStart"/>
    <w:r w:rsidRPr="00D1067D">
      <w:rPr>
        <w:lang w:val="en-US"/>
      </w:rPr>
      <w:t>programme</w:t>
    </w:r>
    <w:proofErr w:type="spellEnd"/>
    <w:r w:rsidRPr="00D1067D">
      <w:rPr>
        <w:lang w:val="en-US"/>
      </w:rPr>
      <w:t xml:space="preserve"> of the European Union. This OER reflects the views only of the authors, and the Commission cannot be held responsible for any use which may be made of the information contained therein.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6DC" w:rsidRDefault="00C436DC" w:rsidP="00AA7D6B">
      <w:pPr>
        <w:spacing w:after="0" w:line="240" w:lineRule="auto"/>
      </w:pPr>
      <w:r>
        <w:separator/>
      </w:r>
    </w:p>
  </w:footnote>
  <w:footnote w:type="continuationSeparator" w:id="0">
    <w:p w:rsidR="00C436DC" w:rsidRDefault="00C436DC" w:rsidP="00AA7D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DC" w:rsidRDefault="00C436DC" w:rsidP="0054685B">
    <w:pPr>
      <w:pStyle w:val="Encabezado"/>
      <w:ind w:firstLine="2832"/>
      <w:rPr>
        <w:noProof/>
        <w:sz w:val="16"/>
        <w:lang w:eastAsia="de-AT"/>
      </w:rPr>
    </w:pPr>
    <w:r>
      <w:rPr>
        <w:noProof/>
        <w:sz w:val="16"/>
        <w:lang w:val="es-ES" w:eastAsia="es-ES"/>
      </w:rPr>
      <w:drawing>
        <wp:anchor distT="0" distB="0" distL="114300" distR="114300" simplePos="0" relativeHeight="251660288" behindDoc="1" locked="0" layoutInCell="1" allowOverlap="1">
          <wp:simplePos x="0" y="0"/>
          <wp:positionH relativeFrom="column">
            <wp:posOffset>-271145</wp:posOffset>
          </wp:positionH>
          <wp:positionV relativeFrom="paragraph">
            <wp:posOffset>-392430</wp:posOffset>
          </wp:positionV>
          <wp:extent cx="1438275" cy="971550"/>
          <wp:effectExtent l="0" t="0" r="9525" b="0"/>
          <wp:wrapTight wrapText="bothSides">
            <wp:wrapPolygon edited="0">
              <wp:start x="3719" y="847"/>
              <wp:lineTo x="1144" y="2541"/>
              <wp:lineTo x="858" y="20329"/>
              <wp:lineTo x="1430" y="20329"/>
              <wp:lineTo x="2575" y="20329"/>
              <wp:lineTo x="21743" y="20329"/>
              <wp:lineTo x="21171" y="14400"/>
              <wp:lineTo x="21743" y="12706"/>
              <wp:lineTo x="20026" y="11435"/>
              <wp:lineTo x="12302" y="7624"/>
              <wp:lineTo x="11730" y="4659"/>
              <wp:lineTo x="10585" y="847"/>
              <wp:lineTo x="3719" y="847"/>
            </wp:wrapPolygon>
          </wp:wrapTight>
          <wp:docPr id="4" name="Bild 1" descr="oficialus_logo_296x200_0.png"/>
          <wp:cNvGraphicFramePr/>
          <a:graphic xmlns:a="http://schemas.openxmlformats.org/drawingml/2006/main">
            <a:graphicData uri="http://schemas.openxmlformats.org/drawingml/2006/picture">
              <pic:pic xmlns:pic="http://schemas.openxmlformats.org/drawingml/2006/picture">
                <pic:nvPicPr>
                  <pic:cNvPr id="15" name="Picture 14" descr="oficialus_logo_296x200_0.png"/>
                  <pic:cNvPicPr>
                    <a:picLocks noChangeAspect="1"/>
                  </pic:cNvPicPr>
                </pic:nvPicPr>
                <pic:blipFill>
                  <a:blip r:embed="rId1"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tretch>
                    <a:fillRect/>
                  </a:stretch>
                </pic:blipFill>
                <pic:spPr>
                  <a:xfrm>
                    <a:off x="0" y="0"/>
                    <a:ext cx="1438275" cy="971550"/>
                  </a:xfrm>
                  <a:prstGeom prst="rect">
                    <a:avLst/>
                  </a:prstGeom>
                </pic:spPr>
              </pic:pic>
            </a:graphicData>
          </a:graphic>
        </wp:anchor>
      </w:drawing>
    </w:r>
    <w:r>
      <w:rPr>
        <w:noProof/>
        <w:sz w:val="16"/>
        <w:lang w:val="es-ES" w:eastAsia="es-ES"/>
      </w:rPr>
      <w:drawing>
        <wp:anchor distT="0" distB="0" distL="114300" distR="114300" simplePos="0" relativeHeight="251659264" behindDoc="1" locked="0" layoutInCell="1" allowOverlap="1">
          <wp:simplePos x="0" y="0"/>
          <wp:positionH relativeFrom="column">
            <wp:posOffset>3891280</wp:posOffset>
          </wp:positionH>
          <wp:positionV relativeFrom="paragraph">
            <wp:posOffset>-201930</wp:posOffset>
          </wp:positionV>
          <wp:extent cx="2245995" cy="495300"/>
          <wp:effectExtent l="19050" t="0" r="1905" b="0"/>
          <wp:wrapTight wrapText="bothSides">
            <wp:wrapPolygon edited="0">
              <wp:start x="-183" y="0"/>
              <wp:lineTo x="-183" y="19938"/>
              <wp:lineTo x="21069" y="19938"/>
              <wp:lineTo x="21618" y="14954"/>
              <wp:lineTo x="21435" y="10800"/>
              <wp:lineTo x="7145" y="0"/>
              <wp:lineTo x="-183" y="0"/>
            </wp:wrapPolygon>
          </wp:wrapTight>
          <wp:docPr id="3" name="Bild 2" descr="erasmusplus_logo.png"/>
          <wp:cNvGraphicFramePr/>
          <a:graphic xmlns:a="http://schemas.openxmlformats.org/drawingml/2006/main">
            <a:graphicData uri="http://schemas.openxmlformats.org/drawingml/2006/picture">
              <pic:pic xmlns:pic="http://schemas.openxmlformats.org/drawingml/2006/picture">
                <pic:nvPicPr>
                  <pic:cNvPr id="14" name="Picture 13" descr="erasmusplus_logo.png"/>
                  <pic:cNvPicPr>
                    <a:picLocks noChangeAspect="1"/>
                  </pic:cNvPicPr>
                </pic:nvPicPr>
                <pic:blipFill>
                  <a:blip r:embed="rId2"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tretch>
                    <a:fillRect/>
                  </a:stretch>
                </pic:blipFill>
                <pic:spPr>
                  <a:xfrm>
                    <a:off x="0" y="0"/>
                    <a:ext cx="2245995" cy="495300"/>
                  </a:xfrm>
                  <a:prstGeom prst="rect">
                    <a:avLst/>
                  </a:prstGeom>
                </pic:spPr>
              </pic:pic>
            </a:graphicData>
          </a:graphic>
        </wp:anchor>
      </w:drawing>
    </w:r>
  </w:p>
  <w:p w:rsidR="00C436DC" w:rsidRDefault="00C436DC" w:rsidP="0054685B">
    <w:pPr>
      <w:pStyle w:val="Encabezado"/>
      <w:ind w:firstLine="2832"/>
      <w:rPr>
        <w:noProof/>
        <w:sz w:val="16"/>
        <w:lang w:eastAsia="de-AT"/>
      </w:rPr>
    </w:pPr>
  </w:p>
  <w:p w:rsidR="00C436DC" w:rsidRPr="00FC7ED0" w:rsidRDefault="00C436DC" w:rsidP="0054685B">
    <w:pPr>
      <w:pStyle w:val="Encabezado"/>
      <w:ind w:firstLine="2832"/>
      <w:rPr>
        <w:noProof/>
        <w:sz w:val="16"/>
      </w:rPr>
    </w:pPr>
    <w:r w:rsidRPr="00FC7ED0">
      <w:rPr>
        <w:noProof/>
        <w:sz w:val="16"/>
        <w:lang w:eastAsia="de-AT"/>
      </w:rPr>
      <w:t xml:space="preserve">Project </w:t>
    </w:r>
    <w:r w:rsidRPr="00FC7ED0">
      <w:rPr>
        <w:noProof/>
        <w:sz w:val="16"/>
        <w:lang w:val="en-US"/>
      </w:rPr>
      <w:t>No. 2014-1-LT01-KA202-000562</w:t>
    </w:r>
  </w:p>
  <w:p w:rsidR="00C436DC" w:rsidRPr="00210E8B" w:rsidRDefault="00C436DC">
    <w:pPr>
      <w:pStyle w:val="Encabezado"/>
      <w:rPr>
        <w:sz w:val="1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61C9"/>
    <w:multiLevelType w:val="hybridMultilevel"/>
    <w:tmpl w:val="4F8C36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EEB01D5"/>
    <w:multiLevelType w:val="hybridMultilevel"/>
    <w:tmpl w:val="D4C2BB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3887383"/>
    <w:multiLevelType w:val="hybridMultilevel"/>
    <w:tmpl w:val="6D1AE31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11265">
      <o:colormenu v:ext="edit" fillcolor="none [2412]"/>
    </o:shapedefaults>
  </w:hdrShapeDefaults>
  <w:footnotePr>
    <w:footnote w:id="-1"/>
    <w:footnote w:id="0"/>
  </w:footnotePr>
  <w:endnotePr>
    <w:endnote w:id="-1"/>
    <w:endnote w:id="0"/>
  </w:endnotePr>
  <w:compat/>
  <w:rsids>
    <w:rsidRoot w:val="00C91B1D"/>
    <w:rsid w:val="00056A9E"/>
    <w:rsid w:val="0013769C"/>
    <w:rsid w:val="00210E8B"/>
    <w:rsid w:val="00223B80"/>
    <w:rsid w:val="003A08DC"/>
    <w:rsid w:val="003E310C"/>
    <w:rsid w:val="004715C5"/>
    <w:rsid w:val="004B1356"/>
    <w:rsid w:val="0054685B"/>
    <w:rsid w:val="005925B7"/>
    <w:rsid w:val="007155D5"/>
    <w:rsid w:val="0086232A"/>
    <w:rsid w:val="00A3105B"/>
    <w:rsid w:val="00AA7D6B"/>
    <w:rsid w:val="00B30723"/>
    <w:rsid w:val="00C436DC"/>
    <w:rsid w:val="00C91B1D"/>
    <w:rsid w:val="00D94BF7"/>
    <w:rsid w:val="00E03CBA"/>
    <w:rsid w:val="00E96249"/>
    <w:rsid w:val="00F440E5"/>
    <w:rsid w:val="00F91BE1"/>
    <w:rsid w:val="00FB097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265">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2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A7D6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rsid w:val="00AA7D6B"/>
  </w:style>
  <w:style w:type="paragraph" w:styleId="Piedepgina">
    <w:name w:val="footer"/>
    <w:basedOn w:val="Normal"/>
    <w:link w:val="PiedepginaCar"/>
    <w:uiPriority w:val="99"/>
    <w:semiHidden/>
    <w:unhideWhenUsed/>
    <w:rsid w:val="00AA7D6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semiHidden/>
    <w:rsid w:val="00AA7D6B"/>
  </w:style>
  <w:style w:type="paragraph" w:styleId="Prrafodelista">
    <w:name w:val="List Paragraph"/>
    <w:basedOn w:val="Normal"/>
    <w:uiPriority w:val="34"/>
    <w:qFormat/>
    <w:rsid w:val="00210E8B"/>
    <w:pPr>
      <w:ind w:left="720"/>
      <w:contextualSpacing/>
    </w:pPr>
  </w:style>
</w:styles>
</file>

<file path=word/webSettings.xml><?xml version="1.0" encoding="utf-8"?>
<w:webSettings xmlns:r="http://schemas.openxmlformats.org/officeDocument/2006/relationships" xmlns:w="http://schemas.openxmlformats.org/wordprocessingml/2006/main">
  <w:divs>
    <w:div w:id="19742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672</Words>
  <Characters>3702</Characters>
  <Application>Microsoft Office Word</Application>
  <DocSecurity>0</DocSecurity>
  <Lines>30</Lines>
  <Paragraphs>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Reiter</dc:creator>
  <cp:lastModifiedBy>zaloa.mitxelena</cp:lastModifiedBy>
  <cp:revision>2</cp:revision>
  <dcterms:created xsi:type="dcterms:W3CDTF">2016-09-16T09:31:00Z</dcterms:created>
  <dcterms:modified xsi:type="dcterms:W3CDTF">2016-09-16T09:31:00Z</dcterms:modified>
</cp:coreProperties>
</file>