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A0D" w:rsidRDefault="00AE2A0D" w:rsidP="00664D4D">
      <w:pPr>
        <w:spacing w:after="0" w:line="240" w:lineRule="auto"/>
        <w:jc w:val="center"/>
        <w:rPr>
          <w:rFonts w:ascii="Times New Roman" w:eastAsia="Times New Roman" w:hAnsi="Times New Roman" w:cs="Times New Roman"/>
          <w:b/>
          <w:bCs/>
          <w:color w:val="990033"/>
          <w:sz w:val="36"/>
          <w:szCs w:val="36"/>
          <w:lang w:val="en-GB" w:eastAsia="pt-PT"/>
        </w:rPr>
      </w:pPr>
    </w:p>
    <w:p w:rsidR="00AE2A0D" w:rsidRDefault="00AE2A0D" w:rsidP="00664D4D">
      <w:pPr>
        <w:spacing w:after="0" w:line="240" w:lineRule="auto"/>
        <w:jc w:val="center"/>
        <w:rPr>
          <w:rFonts w:ascii="Times New Roman" w:eastAsia="Times New Roman" w:hAnsi="Times New Roman" w:cs="Times New Roman"/>
          <w:b/>
          <w:bCs/>
          <w:color w:val="990033"/>
          <w:sz w:val="36"/>
          <w:szCs w:val="36"/>
          <w:lang w:val="en-GB" w:eastAsia="pt-PT"/>
        </w:rPr>
      </w:pPr>
    </w:p>
    <w:p w:rsidR="00AE2A0D" w:rsidRPr="00A96F0A" w:rsidRDefault="00664D4D" w:rsidP="00664D4D">
      <w:pPr>
        <w:spacing w:after="0" w:line="240" w:lineRule="auto"/>
        <w:jc w:val="center"/>
        <w:rPr>
          <w:rFonts w:ascii="Times New Roman" w:eastAsia="Times New Roman" w:hAnsi="Times New Roman" w:cs="Times New Roman"/>
          <w:b/>
          <w:bCs/>
          <w:color w:val="800000"/>
          <w:sz w:val="36"/>
          <w:szCs w:val="36"/>
          <w:lang w:val="en-GB" w:eastAsia="pt-PT"/>
        </w:rPr>
      </w:pPr>
      <w:r w:rsidRPr="00A96F0A">
        <w:rPr>
          <w:rFonts w:ascii="Times New Roman" w:eastAsia="Times New Roman" w:hAnsi="Times New Roman" w:cs="Times New Roman"/>
          <w:b/>
          <w:bCs/>
          <w:color w:val="800000"/>
          <w:sz w:val="36"/>
          <w:szCs w:val="36"/>
          <w:lang w:val="en-GB" w:eastAsia="pt-PT"/>
        </w:rPr>
        <w:t xml:space="preserve">Training material on </w:t>
      </w:r>
    </w:p>
    <w:p w:rsidR="00664D4D" w:rsidRPr="00A96F0A" w:rsidRDefault="00664D4D" w:rsidP="00664D4D">
      <w:pPr>
        <w:spacing w:after="0" w:line="240" w:lineRule="auto"/>
        <w:jc w:val="center"/>
        <w:rPr>
          <w:rFonts w:ascii="Times New Roman" w:eastAsia="Times New Roman" w:hAnsi="Times New Roman" w:cs="Times New Roman"/>
          <w:b/>
          <w:bCs/>
          <w:color w:val="800000"/>
          <w:sz w:val="36"/>
          <w:szCs w:val="36"/>
          <w:lang w:val="en-GB" w:eastAsia="pt-PT"/>
        </w:rPr>
      </w:pPr>
      <w:r w:rsidRPr="00A96F0A">
        <w:rPr>
          <w:rFonts w:ascii="Times New Roman" w:eastAsia="Times New Roman" w:hAnsi="Times New Roman" w:cs="Times New Roman"/>
          <w:b/>
          <w:bCs/>
          <w:color w:val="800000"/>
          <w:sz w:val="36"/>
          <w:szCs w:val="36"/>
          <w:lang w:val="en-GB" w:eastAsia="pt-PT"/>
        </w:rPr>
        <w:t>OER</w:t>
      </w:r>
      <w:r w:rsidR="00AE2A0D" w:rsidRPr="00A96F0A">
        <w:rPr>
          <w:rFonts w:ascii="Times New Roman" w:eastAsia="Times New Roman" w:hAnsi="Times New Roman" w:cs="Times New Roman"/>
          <w:b/>
          <w:bCs/>
          <w:color w:val="800000"/>
          <w:sz w:val="36"/>
          <w:szCs w:val="36"/>
          <w:lang w:val="en-GB" w:eastAsia="pt-PT"/>
        </w:rPr>
        <w:t xml:space="preserve"> and Sustainab</w:t>
      </w:r>
      <w:r w:rsidR="00A96F0A">
        <w:rPr>
          <w:rFonts w:ascii="Times New Roman" w:eastAsia="Times New Roman" w:hAnsi="Times New Roman" w:cs="Times New Roman"/>
          <w:b/>
          <w:bCs/>
          <w:color w:val="800000"/>
          <w:sz w:val="36"/>
          <w:szCs w:val="36"/>
          <w:lang w:val="en-GB" w:eastAsia="pt-PT"/>
        </w:rPr>
        <w:t>ility</w:t>
      </w:r>
      <w:r w:rsidR="00AE2A0D" w:rsidRPr="00A96F0A">
        <w:rPr>
          <w:rFonts w:ascii="Times New Roman" w:eastAsia="Times New Roman" w:hAnsi="Times New Roman" w:cs="Times New Roman"/>
          <w:b/>
          <w:bCs/>
          <w:color w:val="800000"/>
          <w:sz w:val="36"/>
          <w:szCs w:val="36"/>
          <w:lang w:val="en-GB" w:eastAsia="pt-PT"/>
        </w:rPr>
        <w:t xml:space="preserve"> Models</w:t>
      </w:r>
    </w:p>
    <w:p w:rsidR="00AE2A0D" w:rsidRPr="0067121F" w:rsidRDefault="00AE2A0D" w:rsidP="00AE2A0D">
      <w:pPr>
        <w:jc w:val="center"/>
        <w:rPr>
          <w:rFonts w:ascii="Times New Roman" w:hAnsi="Times New Roman" w:cs="Times New Roman"/>
          <w:sz w:val="24"/>
          <w:szCs w:val="24"/>
        </w:rPr>
      </w:pPr>
      <w:r w:rsidRPr="0067121F">
        <w:rPr>
          <w:rFonts w:ascii="Times New Roman" w:hAnsi="Times New Roman" w:cs="Times New Roman"/>
          <w:sz w:val="24"/>
          <w:szCs w:val="24"/>
        </w:rPr>
        <w:t>Authors:  Lina Morgado</w:t>
      </w:r>
      <w:r w:rsidR="00A96F0A" w:rsidRPr="0067121F">
        <w:rPr>
          <w:rFonts w:ascii="Times New Roman" w:hAnsi="Times New Roman" w:cs="Times New Roman"/>
          <w:sz w:val="24"/>
          <w:szCs w:val="24"/>
        </w:rPr>
        <w:t xml:space="preserve">, </w:t>
      </w:r>
      <w:r w:rsidRPr="0067121F">
        <w:rPr>
          <w:rFonts w:ascii="Times New Roman" w:hAnsi="Times New Roman" w:cs="Times New Roman"/>
          <w:sz w:val="24"/>
          <w:szCs w:val="24"/>
        </w:rPr>
        <w:t>António Teixeira, Universidade Aberta</w:t>
      </w:r>
    </w:p>
    <w:p w:rsidR="00AE2A0D" w:rsidRPr="0067121F" w:rsidRDefault="00AE2A0D" w:rsidP="00AE2A0D">
      <w:pPr>
        <w:jc w:val="center"/>
        <w:rPr>
          <w:rFonts w:ascii="Times New Roman" w:hAnsi="Times New Roman" w:cs="Times New Roman"/>
          <w:sz w:val="24"/>
          <w:szCs w:val="24"/>
          <w:lang w:val="en-US"/>
        </w:rPr>
      </w:pPr>
      <w:r w:rsidRPr="0067121F">
        <w:rPr>
          <w:rFonts w:ascii="Times New Roman" w:hAnsi="Times New Roman" w:cs="Times New Roman"/>
          <w:sz w:val="24"/>
          <w:szCs w:val="24"/>
          <w:lang w:val="en-US"/>
        </w:rPr>
        <w:t>Contributors: OpenProf</w:t>
      </w:r>
      <w:r w:rsidR="00A96F0A" w:rsidRPr="0067121F">
        <w:rPr>
          <w:rFonts w:ascii="Times New Roman" w:hAnsi="Times New Roman" w:cs="Times New Roman"/>
          <w:sz w:val="24"/>
          <w:szCs w:val="24"/>
          <w:lang w:val="en-US"/>
        </w:rPr>
        <w:t xml:space="preserve"> P</w:t>
      </w:r>
      <w:r w:rsidRPr="0067121F">
        <w:rPr>
          <w:rFonts w:ascii="Times New Roman" w:hAnsi="Times New Roman" w:cs="Times New Roman"/>
          <w:sz w:val="24"/>
          <w:szCs w:val="24"/>
          <w:lang w:val="en-US"/>
        </w:rPr>
        <w:t>artners</w:t>
      </w:r>
    </w:p>
    <w:p w:rsidR="00AE2A0D" w:rsidRPr="00584C1A" w:rsidRDefault="00AE2A0D" w:rsidP="00664D4D">
      <w:pPr>
        <w:spacing w:after="0" w:line="240" w:lineRule="auto"/>
        <w:jc w:val="center"/>
        <w:rPr>
          <w:rFonts w:ascii="Times New Roman" w:eastAsia="Times New Roman" w:hAnsi="Times New Roman" w:cs="Times New Roman"/>
          <w:color w:val="C00000"/>
          <w:sz w:val="24"/>
          <w:szCs w:val="24"/>
          <w:lang w:val="en-GB" w:eastAsia="pt-PT"/>
        </w:rPr>
      </w:pPr>
    </w:p>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bookmarkStart w:id="0" w:name="_GoBack"/>
      <w:bookmarkEnd w:id="0"/>
    </w:p>
    <w:p w:rsidR="00664D4D" w:rsidRPr="00584C1A" w:rsidRDefault="00664D4D" w:rsidP="00664D4D">
      <w:pPr>
        <w:spacing w:after="0" w:line="240" w:lineRule="auto"/>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Having successfully completed all training material, </w:t>
      </w:r>
      <w:r w:rsidRPr="00584C1A">
        <w:rPr>
          <w:rFonts w:ascii="Times New Roman" w:eastAsia="Times New Roman" w:hAnsi="Times New Roman" w:cs="Times New Roman"/>
          <w:b/>
          <w:bCs/>
          <w:color w:val="000000"/>
          <w:sz w:val="24"/>
          <w:szCs w:val="24"/>
          <w:lang w:val="en-GB" w:eastAsia="pt-PT"/>
        </w:rPr>
        <w:t>you will be able to</w:t>
      </w:r>
      <w:r w:rsidRPr="00584C1A">
        <w:rPr>
          <w:rFonts w:ascii="Times New Roman" w:eastAsia="Times New Roman" w:hAnsi="Times New Roman" w:cs="Times New Roman"/>
          <w:color w:val="000000"/>
          <w:sz w:val="24"/>
          <w:szCs w:val="24"/>
          <w:lang w:val="en-GB" w:eastAsia="pt-PT"/>
        </w:rPr>
        <w:t>:</w:t>
      </w:r>
    </w:p>
    <w:p w:rsidR="00664D4D" w:rsidRPr="00664D4D" w:rsidRDefault="00664D4D" w:rsidP="00664D4D">
      <w:pPr>
        <w:spacing w:after="0" w:line="240" w:lineRule="auto"/>
        <w:ind w:firstLine="708"/>
        <w:rPr>
          <w:rFonts w:ascii="Times New Roman" w:hAnsi="Times New Roman" w:cs="Times New Roman"/>
          <w:sz w:val="24"/>
          <w:szCs w:val="24"/>
          <w:lang w:val="en-GB"/>
        </w:rPr>
      </w:pPr>
      <w:r w:rsidRPr="00664D4D">
        <w:rPr>
          <w:rFonts w:ascii="Times New Roman" w:hAnsi="Times New Roman" w:cs="Times New Roman"/>
          <w:sz w:val="24"/>
          <w:szCs w:val="24"/>
          <w:lang w:val="en-GB"/>
        </w:rPr>
        <w:t xml:space="preserve">- understand the approach of open movement </w:t>
      </w:r>
    </w:p>
    <w:p w:rsidR="00664D4D" w:rsidRPr="00664D4D" w:rsidRDefault="00664D4D" w:rsidP="00664D4D">
      <w:pPr>
        <w:spacing w:after="0" w:line="240" w:lineRule="auto"/>
        <w:ind w:firstLine="708"/>
        <w:rPr>
          <w:rFonts w:ascii="Times New Roman" w:hAnsi="Times New Roman" w:cs="Times New Roman"/>
          <w:sz w:val="24"/>
          <w:szCs w:val="24"/>
          <w:lang w:val="en-GB"/>
        </w:rPr>
      </w:pPr>
      <w:r w:rsidRPr="00664D4D">
        <w:rPr>
          <w:rFonts w:ascii="Times New Roman" w:hAnsi="Times New Roman" w:cs="Times New Roman"/>
          <w:sz w:val="24"/>
          <w:szCs w:val="24"/>
          <w:lang w:val="en-GB"/>
        </w:rPr>
        <w:t xml:space="preserve">- </w:t>
      </w:r>
      <w:r w:rsidRPr="00664D4D">
        <w:rPr>
          <w:rFonts w:ascii="Times New Roman" w:hAnsi="Times New Roman" w:cs="Times New Roman"/>
          <w:color w:val="000000"/>
          <w:sz w:val="24"/>
          <w:szCs w:val="24"/>
          <w:lang w:val="en-US"/>
        </w:rPr>
        <w:t>describe/identify specific characteristics of OER</w:t>
      </w:r>
      <w:r w:rsidRPr="00664D4D">
        <w:rPr>
          <w:rFonts w:ascii="Times New Roman" w:hAnsi="Times New Roman" w:cs="Times New Roman"/>
          <w:sz w:val="24"/>
          <w:szCs w:val="24"/>
          <w:lang w:val="en-GB"/>
        </w:rPr>
        <w:t xml:space="preserve"> </w:t>
      </w:r>
    </w:p>
    <w:p w:rsidR="00664D4D" w:rsidRPr="00664D4D" w:rsidRDefault="00664D4D" w:rsidP="00664D4D">
      <w:pPr>
        <w:pStyle w:val="NormalWeb"/>
        <w:spacing w:before="0" w:beforeAutospacing="0" w:after="0" w:afterAutospacing="0"/>
        <w:ind w:left="720"/>
        <w:textAlignment w:val="baseline"/>
        <w:rPr>
          <w:color w:val="000000"/>
          <w:lang w:val="en-US"/>
        </w:rPr>
      </w:pPr>
      <w:r w:rsidRPr="00664D4D">
        <w:rPr>
          <w:lang w:val="en-GB"/>
        </w:rPr>
        <w:t xml:space="preserve">- </w:t>
      </w:r>
      <w:r w:rsidRPr="00664D4D">
        <w:rPr>
          <w:color w:val="000000"/>
          <w:lang w:val="en-US"/>
        </w:rPr>
        <w:t>find, select and use/reuse/make one</w:t>
      </w:r>
      <w:r w:rsidR="00E65243">
        <w:rPr>
          <w:color w:val="000000"/>
          <w:lang w:val="en-US"/>
        </w:rPr>
        <w:t xml:space="preserve"> OER</w:t>
      </w:r>
    </w:p>
    <w:p w:rsidR="00664D4D" w:rsidRPr="00664D4D" w:rsidRDefault="00664D4D" w:rsidP="00664D4D">
      <w:pPr>
        <w:spacing w:after="0" w:line="240" w:lineRule="auto"/>
        <w:ind w:firstLine="708"/>
        <w:rPr>
          <w:rFonts w:ascii="Times New Roman" w:hAnsi="Times New Roman" w:cs="Times New Roman"/>
          <w:sz w:val="24"/>
          <w:szCs w:val="24"/>
          <w:lang w:val="en-GB"/>
        </w:rPr>
      </w:pPr>
      <w:r w:rsidRPr="00664D4D">
        <w:rPr>
          <w:rFonts w:ascii="Times New Roman" w:hAnsi="Times New Roman" w:cs="Times New Roman"/>
          <w:sz w:val="24"/>
          <w:szCs w:val="24"/>
          <w:lang w:val="en-GB"/>
        </w:rPr>
        <w:t xml:space="preserve">- </w:t>
      </w:r>
      <w:r w:rsidR="00B816C0" w:rsidRPr="00664D4D">
        <w:rPr>
          <w:rFonts w:ascii="Times New Roman" w:hAnsi="Times New Roman" w:cs="Times New Roman"/>
          <w:sz w:val="24"/>
          <w:szCs w:val="24"/>
          <w:lang w:val="en-GB"/>
        </w:rPr>
        <w:t>analyse case</w:t>
      </w:r>
      <w:r w:rsidR="000C2D8A">
        <w:rPr>
          <w:rFonts w:ascii="Times New Roman" w:hAnsi="Times New Roman" w:cs="Times New Roman"/>
          <w:sz w:val="24"/>
          <w:szCs w:val="24"/>
          <w:lang w:val="en-GB"/>
        </w:rPr>
        <w:t xml:space="preserve"> studies of sustainable m</w:t>
      </w:r>
      <w:r w:rsidRPr="00664D4D">
        <w:rPr>
          <w:rFonts w:ascii="Times New Roman" w:hAnsi="Times New Roman" w:cs="Times New Roman"/>
          <w:sz w:val="24"/>
          <w:szCs w:val="24"/>
          <w:lang w:val="en-GB"/>
        </w:rPr>
        <w:t>odels of OER</w:t>
      </w:r>
    </w:p>
    <w:p w:rsidR="00664D4D" w:rsidRPr="008331D2" w:rsidRDefault="00664D4D" w:rsidP="00664D4D">
      <w:pPr>
        <w:spacing w:after="0" w:line="240" w:lineRule="auto"/>
        <w:ind w:firstLine="708"/>
        <w:rPr>
          <w:rFonts w:ascii="Times New Roman" w:hAnsi="Times New Roman" w:cs="Times New Roman"/>
          <w:lang w:val="en-GB"/>
        </w:rPr>
      </w:pPr>
    </w:p>
    <w:p w:rsidR="00664D4D" w:rsidRPr="00584C1A" w:rsidRDefault="00664D4D" w:rsidP="00664D4D">
      <w:pPr>
        <w:spacing w:after="0" w:line="240" w:lineRule="auto"/>
        <w:rPr>
          <w:rFonts w:ascii="Times New Roman" w:hAnsi="Times New Roman" w:cs="Times New Roman"/>
          <w:sz w:val="24"/>
          <w:szCs w:val="24"/>
          <w:lang w:val="en-GB"/>
        </w:rPr>
      </w:pPr>
    </w:p>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rsidR="00664D4D" w:rsidRPr="0016026E" w:rsidRDefault="00664D4D" w:rsidP="00664D4D">
      <w:pPr>
        <w:spacing w:after="0" w:line="240" w:lineRule="auto"/>
        <w:jc w:val="center"/>
        <w:rPr>
          <w:rFonts w:ascii="Times New Roman" w:eastAsia="Times New Roman" w:hAnsi="Times New Roman" w:cs="Times New Roman"/>
          <w:color w:val="800000"/>
          <w:sz w:val="24"/>
          <w:szCs w:val="24"/>
          <w:lang w:val="en-GB" w:eastAsia="pt-PT"/>
        </w:rPr>
      </w:pPr>
      <w:r w:rsidRPr="0016026E">
        <w:rPr>
          <w:rFonts w:ascii="Times New Roman" w:eastAsia="Times New Roman" w:hAnsi="Times New Roman" w:cs="Times New Roman"/>
          <w:b/>
          <w:bCs/>
          <w:color w:val="800000"/>
          <w:sz w:val="29"/>
          <w:szCs w:val="29"/>
          <w:lang w:val="en-GB" w:eastAsia="pt-PT"/>
        </w:rPr>
        <w:t xml:space="preserve">Unit 1.  Understanding the ‘open education approach’ and OER’s </w:t>
      </w:r>
      <w:r w:rsidR="0098130E" w:rsidRPr="0016026E">
        <w:rPr>
          <w:rFonts w:ascii="Times New Roman" w:eastAsia="Times New Roman" w:hAnsi="Times New Roman" w:cs="Times New Roman"/>
          <w:b/>
          <w:bCs/>
          <w:color w:val="800000"/>
          <w:sz w:val="29"/>
          <w:szCs w:val="29"/>
          <w:lang w:val="en-GB" w:eastAsia="pt-PT"/>
        </w:rPr>
        <w:t>characteristics</w:t>
      </w:r>
    </w:p>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rsidR="00664D4D" w:rsidRPr="00584C1A" w:rsidRDefault="00664D4D" w:rsidP="0017070E">
      <w:pPr>
        <w:spacing w:after="120" w:line="240" w:lineRule="auto"/>
        <w:contextualSpacing/>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This Unit focuses on understanding the approach </w:t>
      </w:r>
      <w:r w:rsidR="00B816C0" w:rsidRPr="00584C1A">
        <w:rPr>
          <w:rFonts w:ascii="Times New Roman" w:eastAsia="Times New Roman" w:hAnsi="Times New Roman" w:cs="Times New Roman"/>
          <w:color w:val="000000"/>
          <w:sz w:val="24"/>
          <w:szCs w:val="24"/>
          <w:lang w:val="en-GB" w:eastAsia="pt-PT"/>
        </w:rPr>
        <w:t>of the</w:t>
      </w:r>
      <w:r w:rsidRPr="00584C1A">
        <w:rPr>
          <w:rFonts w:ascii="Times New Roman" w:eastAsia="Times New Roman" w:hAnsi="Times New Roman" w:cs="Times New Roman"/>
          <w:color w:val="000000"/>
          <w:sz w:val="24"/>
          <w:szCs w:val="24"/>
          <w:lang w:val="en-GB" w:eastAsia="pt-PT"/>
        </w:rPr>
        <w:t xml:space="preserve"> open education movement. Having successfully completed this Unit, </w:t>
      </w:r>
      <w:r w:rsidRPr="00584C1A">
        <w:rPr>
          <w:rFonts w:ascii="Times New Roman" w:eastAsia="Times New Roman" w:hAnsi="Times New Roman" w:cs="Times New Roman"/>
          <w:b/>
          <w:bCs/>
          <w:color w:val="000000"/>
          <w:sz w:val="24"/>
          <w:szCs w:val="24"/>
          <w:lang w:val="en-GB" w:eastAsia="pt-PT"/>
        </w:rPr>
        <w:t>you will be able to</w:t>
      </w:r>
      <w:r w:rsidRPr="00584C1A">
        <w:rPr>
          <w:rFonts w:ascii="Times New Roman" w:eastAsia="Times New Roman" w:hAnsi="Times New Roman" w:cs="Times New Roman"/>
          <w:color w:val="000000"/>
          <w:sz w:val="24"/>
          <w:szCs w:val="24"/>
          <w:lang w:val="en-GB" w:eastAsia="pt-PT"/>
        </w:rPr>
        <w:t>:</w:t>
      </w:r>
    </w:p>
    <w:p w:rsidR="00664D4D" w:rsidRPr="00584C1A" w:rsidRDefault="00664D4D" w:rsidP="0017070E">
      <w:pPr>
        <w:numPr>
          <w:ilvl w:val="0"/>
          <w:numId w:val="1"/>
        </w:numPr>
        <w:spacing w:after="120" w:line="240" w:lineRule="auto"/>
        <w:contextualSpacing/>
        <w:jc w:val="both"/>
        <w:textAlignment w:val="baseline"/>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understand the open education movement </w:t>
      </w:r>
    </w:p>
    <w:p w:rsidR="000C2C85" w:rsidRPr="000C2C85" w:rsidRDefault="000C2C85" w:rsidP="0017070E">
      <w:pPr>
        <w:pStyle w:val="PargrafodaLista"/>
        <w:numPr>
          <w:ilvl w:val="0"/>
          <w:numId w:val="1"/>
        </w:numPr>
        <w:spacing w:after="120" w:line="240" w:lineRule="auto"/>
        <w:rPr>
          <w:rFonts w:ascii="Times New Roman" w:hAnsi="Times New Roman" w:cs="Times New Roman"/>
          <w:sz w:val="24"/>
          <w:szCs w:val="24"/>
          <w:lang w:val="en-GB"/>
        </w:rPr>
      </w:pPr>
      <w:r w:rsidRPr="000C2C85">
        <w:rPr>
          <w:rFonts w:ascii="Times New Roman" w:hAnsi="Times New Roman" w:cs="Times New Roman"/>
          <w:color w:val="000000"/>
          <w:sz w:val="24"/>
          <w:szCs w:val="24"/>
          <w:lang w:val="en-US"/>
        </w:rPr>
        <w:t>describe/identify specific characteristics of OER</w:t>
      </w:r>
      <w:r w:rsidRPr="000C2C85">
        <w:rPr>
          <w:rFonts w:ascii="Times New Roman" w:hAnsi="Times New Roman" w:cs="Times New Roman"/>
          <w:sz w:val="24"/>
          <w:szCs w:val="24"/>
          <w:lang w:val="en-GB"/>
        </w:rPr>
        <w:t xml:space="preserve"> </w:t>
      </w:r>
    </w:p>
    <w:p w:rsidR="00664D4D" w:rsidRPr="00584C1A" w:rsidRDefault="00664D4D" w:rsidP="0017070E">
      <w:pPr>
        <w:spacing w:after="120" w:line="240" w:lineRule="auto"/>
        <w:contextualSpacing/>
        <w:jc w:val="both"/>
        <w:rPr>
          <w:rFonts w:ascii="Times New Roman" w:eastAsia="Times New Roman" w:hAnsi="Times New Roman" w:cs="Times New Roman"/>
          <w:color w:val="000000"/>
          <w:sz w:val="24"/>
          <w:szCs w:val="24"/>
          <w:lang w:val="en-GB" w:eastAsia="pt-PT"/>
        </w:rPr>
      </w:pPr>
    </w:p>
    <w:p w:rsidR="00664D4D" w:rsidRPr="00584C1A" w:rsidRDefault="000C2D8A" w:rsidP="0017070E">
      <w:pPr>
        <w:spacing w:after="120" w:line="240" w:lineRule="auto"/>
        <w:contextualSpacing/>
        <w:jc w:val="both"/>
        <w:rPr>
          <w:rFonts w:ascii="Times New Roman" w:eastAsia="Times New Roman" w:hAnsi="Times New Roman" w:cs="Times New Roman"/>
          <w:sz w:val="24"/>
          <w:szCs w:val="24"/>
          <w:lang w:val="en-GB" w:eastAsia="pt-PT"/>
        </w:rPr>
      </w:pPr>
      <w:r>
        <w:rPr>
          <w:rFonts w:ascii="Times New Roman" w:eastAsia="Times New Roman" w:hAnsi="Times New Roman" w:cs="Times New Roman"/>
          <w:color w:val="000000"/>
          <w:sz w:val="24"/>
          <w:szCs w:val="24"/>
          <w:lang w:val="en-GB" w:eastAsia="pt-PT"/>
        </w:rPr>
        <w:t xml:space="preserve">With </w:t>
      </w:r>
      <w:r w:rsidR="00664D4D" w:rsidRPr="00261814">
        <w:rPr>
          <w:rFonts w:ascii="Times New Roman" w:eastAsia="Times New Roman" w:hAnsi="Times New Roman" w:cs="Times New Roman"/>
          <w:i/>
          <w:color w:val="000000"/>
          <w:sz w:val="24"/>
          <w:szCs w:val="24"/>
          <w:lang w:val="en-GB" w:eastAsia="pt-PT"/>
        </w:rPr>
        <w:t>Assignment 1</w:t>
      </w:r>
      <w:r w:rsidR="00664D4D" w:rsidRPr="00584C1A">
        <w:rPr>
          <w:rFonts w:ascii="Times New Roman" w:eastAsia="Times New Roman" w:hAnsi="Times New Roman" w:cs="Times New Roman"/>
          <w:color w:val="000000"/>
          <w:sz w:val="24"/>
          <w:szCs w:val="24"/>
          <w:lang w:val="en-GB" w:eastAsia="pt-PT"/>
        </w:rPr>
        <w:t xml:space="preserve"> you will be able to apply the theoretical concepts studied on </w:t>
      </w:r>
      <w:r w:rsidR="00664D4D" w:rsidRPr="00584C1A">
        <w:rPr>
          <w:rFonts w:ascii="Times New Roman" w:hAnsi="Times New Roman" w:cs="Times New Roman"/>
          <w:sz w:val="24"/>
          <w:szCs w:val="24"/>
          <w:lang w:val="en-GB"/>
        </w:rPr>
        <w:t xml:space="preserve"> the characteristics of the different concepts in</w:t>
      </w:r>
      <w:r w:rsidR="00664D4D">
        <w:rPr>
          <w:rFonts w:ascii="Times New Roman" w:hAnsi="Times New Roman" w:cs="Times New Roman"/>
          <w:sz w:val="24"/>
          <w:szCs w:val="24"/>
          <w:lang w:val="en-GB"/>
        </w:rPr>
        <w:t xml:space="preserve"> </w:t>
      </w:r>
      <w:r w:rsidR="00664D4D" w:rsidRPr="00584C1A">
        <w:rPr>
          <w:rFonts w:ascii="Times New Roman" w:hAnsi="Times New Roman" w:cs="Times New Roman"/>
          <w:sz w:val="24"/>
          <w:szCs w:val="24"/>
          <w:lang w:val="en-GB"/>
        </w:rPr>
        <w:t xml:space="preserve">open approach and OER </w:t>
      </w:r>
      <w:r w:rsidR="00664D4D" w:rsidRPr="00584C1A">
        <w:rPr>
          <w:rFonts w:ascii="Times New Roman" w:eastAsia="Times New Roman" w:hAnsi="Times New Roman" w:cs="Times New Roman"/>
          <w:color w:val="000000"/>
          <w:sz w:val="24"/>
          <w:szCs w:val="24"/>
          <w:lang w:val="en-GB" w:eastAsia="pt-PT"/>
        </w:rPr>
        <w:t>which will help you to understand and, eventually, play a role in open education.</w:t>
      </w:r>
    </w:p>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rsidR="00664D4D" w:rsidRPr="0016026E" w:rsidRDefault="000C2D8A" w:rsidP="00664D4D">
      <w:pPr>
        <w:pStyle w:val="PargrafodaLista"/>
        <w:numPr>
          <w:ilvl w:val="1"/>
          <w:numId w:val="5"/>
        </w:numPr>
        <w:spacing w:after="0" w:line="240" w:lineRule="auto"/>
        <w:jc w:val="center"/>
        <w:rPr>
          <w:rFonts w:ascii="Times New Roman" w:eastAsia="Times New Roman" w:hAnsi="Times New Roman" w:cs="Times New Roman"/>
          <w:b/>
          <w:bCs/>
          <w:color w:val="800000"/>
          <w:sz w:val="28"/>
          <w:szCs w:val="28"/>
          <w:lang w:val="en-GB" w:eastAsia="pt-PT"/>
        </w:rPr>
      </w:pPr>
      <w:r w:rsidRPr="0016026E">
        <w:rPr>
          <w:rFonts w:ascii="Times New Roman" w:eastAsia="Times New Roman" w:hAnsi="Times New Roman" w:cs="Times New Roman"/>
          <w:b/>
          <w:bCs/>
          <w:color w:val="800000"/>
          <w:sz w:val="28"/>
          <w:szCs w:val="28"/>
          <w:lang w:val="en-GB" w:eastAsia="pt-PT"/>
        </w:rPr>
        <w:t>Overview of the o</w:t>
      </w:r>
      <w:r w:rsidR="00664D4D" w:rsidRPr="0016026E">
        <w:rPr>
          <w:rFonts w:ascii="Times New Roman" w:eastAsia="Times New Roman" w:hAnsi="Times New Roman" w:cs="Times New Roman"/>
          <w:b/>
          <w:bCs/>
          <w:color w:val="800000"/>
          <w:sz w:val="28"/>
          <w:szCs w:val="28"/>
          <w:lang w:val="en-GB" w:eastAsia="pt-PT"/>
        </w:rPr>
        <w:t xml:space="preserve">pen education </w:t>
      </w:r>
      <w:r w:rsidRPr="0016026E">
        <w:rPr>
          <w:rFonts w:ascii="Times New Roman" w:eastAsia="Times New Roman" w:hAnsi="Times New Roman" w:cs="Times New Roman"/>
          <w:b/>
          <w:bCs/>
          <w:color w:val="800000"/>
          <w:sz w:val="28"/>
          <w:szCs w:val="28"/>
          <w:lang w:val="en-GB" w:eastAsia="pt-PT"/>
        </w:rPr>
        <w:t>a</w:t>
      </w:r>
      <w:r w:rsidR="00664D4D" w:rsidRPr="0016026E">
        <w:rPr>
          <w:rFonts w:ascii="Times New Roman" w:eastAsia="Times New Roman" w:hAnsi="Times New Roman" w:cs="Times New Roman"/>
          <w:b/>
          <w:bCs/>
          <w:color w:val="800000"/>
          <w:sz w:val="28"/>
          <w:szCs w:val="28"/>
          <w:lang w:val="en-GB" w:eastAsia="pt-PT"/>
        </w:rPr>
        <w:t xml:space="preserve">pproach </w:t>
      </w:r>
    </w:p>
    <w:p w:rsidR="00664D4D" w:rsidRPr="00584C1A" w:rsidRDefault="00664D4D" w:rsidP="00664D4D">
      <w:pPr>
        <w:spacing w:after="0" w:line="240" w:lineRule="auto"/>
        <w:jc w:val="center"/>
        <w:rPr>
          <w:rFonts w:ascii="Times New Roman" w:eastAsia="Times New Roman" w:hAnsi="Times New Roman" w:cs="Times New Roman"/>
          <w:color w:val="C00000"/>
          <w:sz w:val="24"/>
          <w:szCs w:val="24"/>
          <w:lang w:val="en-GB" w:eastAsia="pt-PT"/>
        </w:rPr>
      </w:pPr>
    </w:p>
    <w:p w:rsidR="00664D4D" w:rsidRPr="00584C1A" w:rsidRDefault="00664D4D" w:rsidP="00C91C3C">
      <w:pPr>
        <w:spacing w:after="240" w:line="240" w:lineRule="auto"/>
        <w:jc w:val="both"/>
        <w:rPr>
          <w:rStyle w:val="hps"/>
          <w:rFonts w:ascii="Times New Roman" w:hAnsi="Times New Roman" w:cs="Times New Roman"/>
          <w:sz w:val="24"/>
          <w:szCs w:val="24"/>
          <w:lang w:val="en-GB"/>
        </w:rPr>
      </w:pPr>
      <w:r w:rsidRPr="00584C1A">
        <w:rPr>
          <w:rFonts w:ascii="Times New Roman" w:eastAsia="Times New Roman" w:hAnsi="Times New Roman" w:cs="Times New Roman"/>
          <w:sz w:val="24"/>
          <w:szCs w:val="24"/>
          <w:lang w:val="en-GB" w:eastAsia="pt-PT"/>
        </w:rPr>
        <w:t xml:space="preserve">The concept of “open education” is not recent. </w:t>
      </w:r>
      <w:r w:rsidRPr="00584C1A">
        <w:rPr>
          <w:rStyle w:val="hps"/>
          <w:rFonts w:ascii="Times New Roman" w:hAnsi="Times New Roman" w:cs="Times New Roman"/>
          <w:sz w:val="24"/>
          <w:szCs w:val="24"/>
          <w:lang w:val="en-GB"/>
        </w:rPr>
        <w:t>In fact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concept of “openness”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education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new term</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 the development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information and communication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technologies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the late twentieth</w:t>
      </w:r>
      <w:r w:rsidRPr="00584C1A">
        <w:rPr>
          <w:rFonts w:ascii="Times New Roman" w:hAnsi="Times New Roman" w:cs="Times New Roman"/>
          <w:sz w:val="24"/>
          <w:szCs w:val="24"/>
          <w:lang w:val="en-GB"/>
        </w:rPr>
        <w:t xml:space="preserve"> </w:t>
      </w:r>
      <w:r w:rsidR="00B816C0" w:rsidRPr="00584C1A">
        <w:rPr>
          <w:rStyle w:val="hps"/>
          <w:rFonts w:ascii="Times New Roman" w:hAnsi="Times New Roman" w:cs="Times New Roman"/>
          <w:sz w:val="24"/>
          <w:szCs w:val="24"/>
          <w:lang w:val="en-GB"/>
        </w:rPr>
        <w:t>century</w:t>
      </w:r>
      <w:r w:rsidRPr="00584C1A">
        <w:rPr>
          <w:rStyle w:val="hps"/>
          <w:rFonts w:ascii="Times New Roman" w:hAnsi="Times New Roman" w:cs="Times New Roman"/>
          <w:sz w:val="24"/>
          <w:szCs w:val="24"/>
          <w:lang w:val="en-GB"/>
        </w:rPr>
        <w:t xml:space="preserve"> and in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particular with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Internet.</w:t>
      </w:r>
    </w:p>
    <w:p w:rsidR="00664D4D" w:rsidRPr="00584C1A" w:rsidRDefault="00664D4D" w:rsidP="00C91C3C">
      <w:pPr>
        <w:spacing w:after="240" w:line="240" w:lineRule="auto"/>
        <w:jc w:val="both"/>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t xml:space="preserve">There isn´t a consensual definition but the concept of “open education” became popular after 1970 with the beginning (and creation) of the Open Universities movement. It is described and </w:t>
      </w:r>
      <w:r w:rsidRPr="00584C1A">
        <w:rPr>
          <w:rFonts w:ascii="Times New Roman" w:hAnsi="Times New Roman" w:cs="Times New Roman"/>
          <w:sz w:val="24"/>
          <w:szCs w:val="24"/>
          <w:lang w:val="en-GB"/>
        </w:rPr>
        <w:t xml:space="preserve">used in </w:t>
      </w:r>
      <w:r w:rsidRPr="00584C1A">
        <w:rPr>
          <w:rStyle w:val="hps"/>
          <w:rFonts w:ascii="Times New Roman" w:hAnsi="Times New Roman" w:cs="Times New Roman"/>
          <w:sz w:val="24"/>
          <w:szCs w:val="24"/>
          <w:lang w:val="en-GB"/>
        </w:rPr>
        <w:t>various contexts</w:t>
      </w:r>
      <w:r w:rsidRPr="00584C1A">
        <w:rPr>
          <w:rFonts w:ascii="Times New Roman" w:hAnsi="Times New Roman" w:cs="Times New Roman"/>
          <w:sz w:val="24"/>
          <w:szCs w:val="24"/>
          <w:lang w:val="en-GB"/>
        </w:rPr>
        <w:t xml:space="preserve">, which </w:t>
      </w:r>
      <w:r w:rsidRPr="00584C1A">
        <w:rPr>
          <w:rStyle w:val="hps"/>
          <w:rFonts w:ascii="Times New Roman" w:hAnsi="Times New Roman" w:cs="Times New Roman"/>
          <w:sz w:val="24"/>
          <w:szCs w:val="24"/>
          <w:lang w:val="en-GB"/>
        </w:rPr>
        <w:t>involve a series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practices</w:t>
      </w:r>
      <w:r w:rsidRPr="00584C1A">
        <w:rPr>
          <w:rFonts w:ascii="Times New Roman" w:hAnsi="Times New Roman" w:cs="Times New Roman"/>
          <w:sz w:val="24"/>
          <w:szCs w:val="24"/>
          <w:lang w:val="en-GB"/>
        </w:rPr>
        <w:t xml:space="preserve">, some </w:t>
      </w:r>
      <w:r w:rsidRPr="00584C1A">
        <w:rPr>
          <w:rStyle w:val="hps"/>
          <w:rFonts w:ascii="Times New Roman" w:hAnsi="Times New Roman" w:cs="Times New Roman"/>
          <w:sz w:val="24"/>
          <w:szCs w:val="24"/>
          <w:lang w:val="en-GB"/>
        </w:rPr>
        <w:t>more traditional</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others more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recent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(Santos,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2012)</w:t>
      </w:r>
      <w:r w:rsidRPr="00584C1A">
        <w:rPr>
          <w:rFonts w:ascii="Times New Roman" w:hAnsi="Times New Roman" w:cs="Times New Roman"/>
          <w:sz w:val="24"/>
          <w:szCs w:val="24"/>
          <w:lang w:val="en-GB"/>
        </w:rPr>
        <w:t xml:space="preserve">. </w:t>
      </w:r>
    </w:p>
    <w:p w:rsidR="00664D4D" w:rsidRPr="00584C1A" w:rsidRDefault="00664D4D" w:rsidP="00C91C3C">
      <w:pPr>
        <w:spacing w:after="240" w:line="240" w:lineRule="auto"/>
        <w:jc w:val="both"/>
        <w:rPr>
          <w:rStyle w:val="hps"/>
          <w:rFonts w:ascii="Times New Roman" w:hAnsi="Times New Roman" w:cs="Times New Roman"/>
          <w:sz w:val="24"/>
          <w:szCs w:val="24"/>
          <w:lang w:val="en-GB"/>
        </w:rPr>
      </w:pPr>
      <w:r w:rsidRPr="00584C1A">
        <w:rPr>
          <w:rFonts w:ascii="Times New Roman" w:hAnsi="Times New Roman" w:cs="Times New Roman"/>
          <w:sz w:val="24"/>
          <w:szCs w:val="24"/>
          <w:lang w:val="en-GB"/>
        </w:rPr>
        <w:t xml:space="preserve">The concept of “open” was related with the access variable because this model hasn´t got any kind of </w:t>
      </w:r>
      <w:r w:rsidRPr="00584C1A">
        <w:rPr>
          <w:rStyle w:val="hps"/>
          <w:rFonts w:ascii="Times New Roman" w:hAnsi="Times New Roman" w:cs="Times New Roman"/>
          <w:sz w:val="24"/>
          <w:szCs w:val="24"/>
          <w:lang w:val="en-GB"/>
        </w:rPr>
        <w:t>prerequisites.</w:t>
      </w:r>
    </w:p>
    <w:p w:rsidR="00664D4D" w:rsidRPr="00584C1A" w:rsidRDefault="00664D4D" w:rsidP="00C91C3C">
      <w:pPr>
        <w:spacing w:after="240" w:line="240" w:lineRule="auto"/>
        <w:jc w:val="both"/>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lastRenderedPageBreak/>
        <w:t>With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evolution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the context,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term also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evolve</w:t>
      </w:r>
      <w:r w:rsidRPr="00584C1A">
        <w:rPr>
          <w:rFonts w:ascii="Times New Roman" w:hAnsi="Times New Roman" w:cs="Times New Roman"/>
          <w:sz w:val="24"/>
          <w:szCs w:val="24"/>
          <w:lang w:val="en-GB"/>
        </w:rPr>
        <w:t xml:space="preserve">d. In fact, </w:t>
      </w:r>
      <w:r w:rsidRPr="00584C1A">
        <w:rPr>
          <w:rStyle w:val="hps"/>
          <w:rFonts w:ascii="Times New Roman" w:hAnsi="Times New Roman" w:cs="Times New Roman"/>
          <w:sz w:val="24"/>
          <w:szCs w:val="24"/>
          <w:lang w:val="en-GB"/>
        </w:rPr>
        <w:t>we can call</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past decade</w:t>
      </w:r>
      <w:r w:rsidRPr="00584C1A">
        <w:rPr>
          <w:rFonts w:ascii="Times New Roman" w:hAnsi="Times New Roman" w:cs="Times New Roman"/>
          <w:sz w:val="24"/>
          <w:szCs w:val="24"/>
          <w:lang w:val="en-GB"/>
        </w:rPr>
        <w:t xml:space="preserve"> as the </w:t>
      </w:r>
      <w:r w:rsidRPr="00584C1A">
        <w:rPr>
          <w:rStyle w:val="hps"/>
          <w:rFonts w:ascii="Times New Roman" w:hAnsi="Times New Roman" w:cs="Times New Roman"/>
          <w:sz w:val="24"/>
          <w:szCs w:val="24"/>
          <w:lang w:val="en-GB"/>
        </w:rPr>
        <w:t>"open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decade" because it witnessed the expansion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opening movement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access to knowledge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its many forms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open source, open </w:t>
      </w:r>
      <w:r w:rsidRPr="00584C1A">
        <w:rPr>
          <w:rStyle w:val="hps"/>
          <w:rFonts w:ascii="Times New Roman" w:hAnsi="Times New Roman" w:cs="Times New Roman"/>
          <w:sz w:val="24"/>
          <w:szCs w:val="24"/>
          <w:lang w:val="en-GB"/>
        </w:rPr>
        <w:t>access, open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content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open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practices</w:t>
      </w:r>
      <w:r w:rsidRPr="00584C1A">
        <w:rPr>
          <w:rFonts w:ascii="Times New Roman" w:hAnsi="Times New Roman" w:cs="Times New Roman"/>
          <w:sz w:val="24"/>
          <w:szCs w:val="24"/>
          <w:lang w:val="en-GB"/>
        </w:rPr>
        <w:t>).</w:t>
      </w:r>
    </w:p>
    <w:p w:rsidR="00664D4D" w:rsidRPr="00584C1A" w:rsidRDefault="00664D4D" w:rsidP="00C91C3C">
      <w:pPr>
        <w:spacing w:after="240" w:line="240" w:lineRule="auto"/>
        <w:jc w:val="both"/>
        <w:rPr>
          <w:rStyle w:val="hps"/>
          <w:rFonts w:ascii="Times New Roman" w:hAnsi="Times New Roman" w:cs="Times New Roman"/>
          <w:sz w:val="24"/>
          <w:szCs w:val="24"/>
          <w:lang w:val="en-GB"/>
        </w:rPr>
      </w:pPr>
      <w:r w:rsidRPr="00584C1A">
        <w:rPr>
          <w:rFonts w:ascii="Times New Roman" w:hAnsi="Times New Roman" w:cs="Times New Roman"/>
          <w:sz w:val="24"/>
          <w:szCs w:val="24"/>
          <w:lang w:val="en-GB"/>
        </w:rPr>
        <w:t xml:space="preserve">In </w:t>
      </w:r>
      <w:r w:rsidRPr="0067121F">
        <w:rPr>
          <w:rFonts w:ascii="Times New Roman" w:hAnsi="Times New Roman" w:cs="Times New Roman"/>
          <w:i/>
          <w:sz w:val="24"/>
          <w:szCs w:val="24"/>
          <w:lang w:val="en-GB"/>
        </w:rPr>
        <w:t>Fig 1</w:t>
      </w:r>
      <w:r w:rsidRPr="00584C1A">
        <w:rPr>
          <w:rFonts w:ascii="Times New Roman" w:hAnsi="Times New Roman" w:cs="Times New Roman"/>
          <w:sz w:val="24"/>
          <w:szCs w:val="24"/>
          <w:lang w:val="en-GB"/>
        </w:rPr>
        <w:t xml:space="preserve"> we can observe some of the initiatives of open education.</w:t>
      </w:r>
    </w:p>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noProof/>
          <w:color w:val="C00000"/>
          <w:sz w:val="24"/>
          <w:szCs w:val="24"/>
          <w:lang w:eastAsia="pt-PT"/>
        </w:rPr>
        <w:drawing>
          <wp:anchor distT="0" distB="0" distL="114300" distR="114300" simplePos="0" relativeHeight="251659264" behindDoc="1" locked="0" layoutInCell="1" allowOverlap="1" wp14:anchorId="2A88ECEC" wp14:editId="61F5EF9A">
            <wp:simplePos x="0" y="0"/>
            <wp:positionH relativeFrom="margin">
              <wp:align>left</wp:align>
            </wp:positionH>
            <wp:positionV relativeFrom="paragraph">
              <wp:posOffset>215265</wp:posOffset>
            </wp:positionV>
            <wp:extent cx="5804535" cy="4490720"/>
            <wp:effectExtent l="0" t="0" r="5715" b="5080"/>
            <wp:wrapTight wrapText="bothSides">
              <wp:wrapPolygon edited="0">
                <wp:start x="0" y="0"/>
                <wp:lineTo x="0" y="21533"/>
                <wp:lineTo x="21550" y="21533"/>
                <wp:lineTo x="21550" y="0"/>
                <wp:lineTo x="0" y="0"/>
              </wp:wrapPolygon>
            </wp:wrapTight>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6477" t="25407" r="25334" b="8295"/>
                    <a:stretch>
                      <a:fillRect/>
                    </a:stretch>
                  </pic:blipFill>
                  <pic:spPr bwMode="auto">
                    <a:xfrm>
                      <a:off x="0" y="0"/>
                      <a:ext cx="5804535" cy="449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rsidR="00664D4D" w:rsidRDefault="00664D4D" w:rsidP="00664D4D">
      <w:pPr>
        <w:spacing w:after="0" w:line="240" w:lineRule="auto"/>
        <w:jc w:val="center"/>
        <w:rPr>
          <w:rFonts w:ascii="Times New Roman" w:hAnsi="Times New Roman" w:cs="Times New Roman"/>
          <w:lang w:val="en-GB"/>
        </w:rPr>
      </w:pPr>
      <w:r w:rsidRPr="0067121F">
        <w:rPr>
          <w:rFonts w:ascii="Times New Roman" w:hAnsi="Times New Roman" w:cs="Times New Roman"/>
          <w:i/>
          <w:lang w:val="en-GB"/>
        </w:rPr>
        <w:t>Fig. 1</w:t>
      </w:r>
      <w:r w:rsidRPr="00584C1A">
        <w:rPr>
          <w:rFonts w:ascii="Times New Roman" w:hAnsi="Times New Roman" w:cs="Times New Roman"/>
          <w:lang w:val="en-GB"/>
        </w:rPr>
        <w:t xml:space="preserve"> - </w:t>
      </w:r>
      <w:r w:rsidR="00AA7F60">
        <w:rPr>
          <w:rFonts w:ascii="Times New Roman" w:hAnsi="Times New Roman" w:cs="Times New Roman"/>
          <w:lang w:val="en-GB"/>
        </w:rPr>
        <w:t>R</w:t>
      </w:r>
      <w:r w:rsidR="000C2D8A">
        <w:rPr>
          <w:rFonts w:ascii="Times New Roman" w:hAnsi="Times New Roman" w:cs="Times New Roman"/>
          <w:lang w:val="en-GB" w:eastAsia="pt-PT" w:bidi="th-TH"/>
        </w:rPr>
        <w:t>ole of openness in education: a</w:t>
      </w:r>
      <w:r w:rsidRPr="00584C1A">
        <w:rPr>
          <w:rFonts w:ascii="Times New Roman" w:hAnsi="Times New Roman" w:cs="Times New Roman"/>
          <w:lang w:val="en-GB" w:eastAsia="pt-PT" w:bidi="th-TH"/>
        </w:rPr>
        <w:t xml:space="preserve"> historical reconstruction (</w:t>
      </w:r>
      <w:r w:rsidRPr="00584C1A">
        <w:rPr>
          <w:rFonts w:ascii="Times New Roman" w:hAnsi="Times New Roman" w:cs="Times New Roman"/>
          <w:lang w:val="en-GB"/>
        </w:rPr>
        <w:t>Peter &amp; Deimann, 2013)</w:t>
      </w:r>
    </w:p>
    <w:p w:rsidR="0016026E" w:rsidRDefault="0016026E" w:rsidP="00664D4D">
      <w:pPr>
        <w:spacing w:after="0" w:line="240" w:lineRule="auto"/>
        <w:jc w:val="center"/>
        <w:rPr>
          <w:rFonts w:ascii="Times New Roman" w:hAnsi="Times New Roman" w:cs="Times New Roman"/>
          <w:lang w:val="en-GB"/>
        </w:rPr>
      </w:pPr>
    </w:p>
    <w:p w:rsidR="0016026E" w:rsidRDefault="0016026E" w:rsidP="00664D4D">
      <w:pPr>
        <w:spacing w:after="0" w:line="240" w:lineRule="auto"/>
        <w:jc w:val="center"/>
        <w:rPr>
          <w:rFonts w:ascii="Times New Roman" w:hAnsi="Times New Roman" w:cs="Times New Roman"/>
          <w:lang w:val="en-GB"/>
        </w:rPr>
      </w:pPr>
    </w:p>
    <w:p w:rsidR="0016026E" w:rsidRDefault="0016026E" w:rsidP="00664D4D">
      <w:pPr>
        <w:spacing w:after="0" w:line="240" w:lineRule="auto"/>
        <w:jc w:val="center"/>
        <w:rPr>
          <w:rFonts w:ascii="Times New Roman" w:hAnsi="Times New Roman" w:cs="Times New Roman"/>
          <w:lang w:val="en-GB"/>
        </w:rPr>
      </w:pPr>
    </w:p>
    <w:p w:rsidR="0016026E" w:rsidRDefault="0016026E" w:rsidP="00664D4D">
      <w:pPr>
        <w:spacing w:after="0" w:line="240" w:lineRule="auto"/>
        <w:jc w:val="center"/>
        <w:rPr>
          <w:rFonts w:ascii="Times New Roman" w:hAnsi="Times New Roman" w:cs="Times New Roman"/>
          <w:lang w:val="en-GB"/>
        </w:rPr>
      </w:pPr>
    </w:p>
    <w:p w:rsidR="0016026E" w:rsidRDefault="0016026E" w:rsidP="00664D4D">
      <w:pPr>
        <w:spacing w:after="0" w:line="240" w:lineRule="auto"/>
        <w:jc w:val="center"/>
        <w:rPr>
          <w:rFonts w:ascii="Times New Roman" w:hAnsi="Times New Roman" w:cs="Times New Roman"/>
          <w:lang w:val="en-GB"/>
        </w:rPr>
      </w:pPr>
    </w:p>
    <w:p w:rsidR="0016026E" w:rsidRDefault="0016026E" w:rsidP="00664D4D">
      <w:pPr>
        <w:spacing w:after="0" w:line="240" w:lineRule="auto"/>
        <w:jc w:val="center"/>
        <w:rPr>
          <w:rFonts w:ascii="Times New Roman" w:hAnsi="Times New Roman" w:cs="Times New Roman"/>
          <w:lang w:val="en-GB"/>
        </w:rPr>
      </w:pPr>
    </w:p>
    <w:p w:rsidR="0016026E" w:rsidRDefault="0016026E" w:rsidP="00664D4D">
      <w:pPr>
        <w:spacing w:after="0" w:line="240" w:lineRule="auto"/>
        <w:jc w:val="center"/>
        <w:rPr>
          <w:rFonts w:ascii="Times New Roman" w:hAnsi="Times New Roman" w:cs="Times New Roman"/>
          <w:lang w:val="en-GB"/>
        </w:rPr>
      </w:pPr>
    </w:p>
    <w:p w:rsidR="0016026E" w:rsidRDefault="0016026E" w:rsidP="00664D4D">
      <w:pPr>
        <w:spacing w:after="0" w:line="240" w:lineRule="auto"/>
        <w:jc w:val="center"/>
        <w:rPr>
          <w:rFonts w:ascii="Times New Roman" w:hAnsi="Times New Roman" w:cs="Times New Roman"/>
          <w:lang w:val="en-GB"/>
        </w:rPr>
      </w:pPr>
    </w:p>
    <w:p w:rsidR="0016026E" w:rsidRPr="00584C1A" w:rsidRDefault="0016026E" w:rsidP="00664D4D">
      <w:pPr>
        <w:spacing w:after="0" w:line="240" w:lineRule="auto"/>
        <w:jc w:val="center"/>
        <w:rPr>
          <w:rFonts w:ascii="Times New Roman" w:eastAsia="Times New Roman" w:hAnsi="Times New Roman" w:cs="Times New Roman"/>
          <w:lang w:val="en-GB" w:eastAsia="pt-PT"/>
        </w:rPr>
      </w:pPr>
    </w:p>
    <w:p w:rsidR="00664D4D" w:rsidRPr="00584C1A" w:rsidRDefault="00664D4D" w:rsidP="00664D4D">
      <w:pPr>
        <w:spacing w:after="0" w:line="240" w:lineRule="auto"/>
        <w:rPr>
          <w:rFonts w:ascii="Times New Roman" w:eastAsia="Times New Roman" w:hAnsi="Times New Roman" w:cs="Times New Roman"/>
          <w:color w:val="000000"/>
          <w:sz w:val="24"/>
          <w:szCs w:val="24"/>
          <w:lang w:val="en-GB" w:eastAsia="pt-PT"/>
        </w:rPr>
      </w:pPr>
    </w:p>
    <w:p w:rsidR="00664D4D" w:rsidRPr="00584C1A" w:rsidRDefault="00664D4D" w:rsidP="00664D4D">
      <w:pPr>
        <w:spacing w:after="0" w:line="240" w:lineRule="auto"/>
        <w:rPr>
          <w:rFonts w:ascii="Times New Roman" w:eastAsia="Times New Roman" w:hAnsi="Times New Roman" w:cs="Times New Roman"/>
          <w:color w:val="000000"/>
          <w:sz w:val="24"/>
          <w:szCs w:val="24"/>
          <w:lang w:val="en-GB" w:eastAsia="pt-PT"/>
        </w:rPr>
      </w:pPr>
    </w:p>
    <w:p w:rsidR="00664D4D" w:rsidRPr="0016026E" w:rsidRDefault="00664D4D" w:rsidP="00664D4D">
      <w:pPr>
        <w:pStyle w:val="PargrafodaLista"/>
        <w:numPr>
          <w:ilvl w:val="1"/>
          <w:numId w:val="5"/>
        </w:numPr>
        <w:spacing w:after="0" w:line="240" w:lineRule="auto"/>
        <w:jc w:val="center"/>
        <w:rPr>
          <w:rFonts w:ascii="Times New Roman" w:eastAsia="Times New Roman" w:hAnsi="Times New Roman" w:cs="Times New Roman"/>
          <w:b/>
          <w:bCs/>
          <w:color w:val="800000"/>
          <w:sz w:val="28"/>
          <w:szCs w:val="28"/>
          <w:lang w:val="en-GB" w:eastAsia="pt-PT"/>
        </w:rPr>
      </w:pPr>
      <w:r w:rsidRPr="0016026E">
        <w:rPr>
          <w:rFonts w:ascii="Times New Roman" w:eastAsia="Times New Roman" w:hAnsi="Times New Roman" w:cs="Times New Roman"/>
          <w:b/>
          <w:bCs/>
          <w:color w:val="800000"/>
          <w:sz w:val="28"/>
          <w:szCs w:val="28"/>
          <w:lang w:val="en-GB" w:eastAsia="pt-PT"/>
        </w:rPr>
        <w:lastRenderedPageBreak/>
        <w:t xml:space="preserve">Concepts </w:t>
      </w:r>
      <w:r w:rsidR="00A46483" w:rsidRPr="0016026E">
        <w:rPr>
          <w:rFonts w:ascii="Times New Roman" w:eastAsia="Times New Roman" w:hAnsi="Times New Roman" w:cs="Times New Roman"/>
          <w:b/>
          <w:bCs/>
          <w:color w:val="800000"/>
          <w:sz w:val="28"/>
          <w:szCs w:val="28"/>
          <w:lang w:val="en-GB" w:eastAsia="pt-PT"/>
        </w:rPr>
        <w:t xml:space="preserve">and Characteristics </w:t>
      </w:r>
      <w:r w:rsidRPr="0016026E">
        <w:rPr>
          <w:rFonts w:ascii="Times New Roman" w:eastAsia="Times New Roman" w:hAnsi="Times New Roman" w:cs="Times New Roman"/>
          <w:b/>
          <w:bCs/>
          <w:color w:val="800000"/>
          <w:sz w:val="28"/>
          <w:szCs w:val="28"/>
          <w:lang w:val="en-GB" w:eastAsia="pt-PT"/>
        </w:rPr>
        <w:t>of OER</w:t>
      </w:r>
    </w:p>
    <w:p w:rsidR="00664D4D" w:rsidRPr="0016026E" w:rsidRDefault="00664D4D" w:rsidP="00664D4D">
      <w:pPr>
        <w:spacing w:after="0" w:line="240" w:lineRule="auto"/>
        <w:rPr>
          <w:rFonts w:ascii="Times New Roman" w:eastAsia="Times New Roman" w:hAnsi="Times New Roman" w:cs="Times New Roman"/>
          <w:color w:val="800000"/>
          <w:sz w:val="24"/>
          <w:szCs w:val="24"/>
          <w:lang w:val="en-GB" w:eastAsia="pt-PT"/>
        </w:rPr>
      </w:pPr>
    </w:p>
    <w:p w:rsidR="00664D4D" w:rsidRPr="00584C1A" w:rsidRDefault="00664D4D" w:rsidP="0017070E">
      <w:pPr>
        <w:spacing w:after="120" w:line="240" w:lineRule="auto"/>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In this chapter you will find the presentation of the concepts related with OER, work with some OER material and an Assignment on OER. </w:t>
      </w:r>
    </w:p>
    <w:p w:rsidR="00664D4D" w:rsidRDefault="00664D4D" w:rsidP="0017070E">
      <w:pPr>
        <w:spacing w:after="120" w:line="240" w:lineRule="auto"/>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sz w:val="24"/>
          <w:szCs w:val="24"/>
          <w:lang w:val="en-GB" w:eastAsia="pt-PT"/>
        </w:rPr>
        <w:t xml:space="preserve">We will present some basic concepts related to the notion of “openness” namely open </w:t>
      </w:r>
      <w:r w:rsidR="002B48E2" w:rsidRPr="00584C1A">
        <w:rPr>
          <w:rFonts w:ascii="Times New Roman" w:eastAsia="Times New Roman" w:hAnsi="Times New Roman" w:cs="Times New Roman"/>
          <w:sz w:val="24"/>
          <w:szCs w:val="24"/>
          <w:lang w:val="en-GB" w:eastAsia="pt-PT"/>
        </w:rPr>
        <w:t>access</w:t>
      </w:r>
      <w:r w:rsidR="002B48E2">
        <w:rPr>
          <w:rFonts w:ascii="Times New Roman" w:eastAsia="Times New Roman" w:hAnsi="Times New Roman" w:cs="Times New Roman"/>
          <w:sz w:val="24"/>
          <w:szCs w:val="24"/>
          <w:lang w:val="en-GB" w:eastAsia="pt-PT"/>
        </w:rPr>
        <w:t>, open</w:t>
      </w:r>
      <w:r w:rsidR="002B48E2" w:rsidRPr="00584C1A">
        <w:rPr>
          <w:rFonts w:ascii="Times New Roman" w:eastAsia="Times New Roman" w:hAnsi="Times New Roman" w:cs="Times New Roman"/>
          <w:sz w:val="24"/>
          <w:szCs w:val="24"/>
          <w:lang w:val="en-GB" w:eastAsia="pt-PT"/>
        </w:rPr>
        <w:t xml:space="preserve"> </w:t>
      </w:r>
      <w:r w:rsidRPr="00584C1A">
        <w:rPr>
          <w:rFonts w:ascii="Times New Roman" w:eastAsia="Times New Roman" w:hAnsi="Times New Roman" w:cs="Times New Roman"/>
          <w:sz w:val="24"/>
          <w:szCs w:val="24"/>
          <w:lang w:val="en-GB" w:eastAsia="pt-PT"/>
        </w:rPr>
        <w:t>source, open c</w:t>
      </w:r>
      <w:r w:rsidR="002B48E2">
        <w:rPr>
          <w:rFonts w:ascii="Times New Roman" w:eastAsia="Times New Roman" w:hAnsi="Times New Roman" w:cs="Times New Roman"/>
          <w:sz w:val="24"/>
          <w:szCs w:val="24"/>
          <w:lang w:val="en-GB" w:eastAsia="pt-PT"/>
        </w:rPr>
        <w:t>ontent, open practices and open courses</w:t>
      </w:r>
      <w:r w:rsidRPr="00584C1A">
        <w:rPr>
          <w:rFonts w:ascii="Times New Roman" w:eastAsia="Times New Roman" w:hAnsi="Times New Roman" w:cs="Times New Roman"/>
          <w:sz w:val="24"/>
          <w:szCs w:val="24"/>
          <w:lang w:val="en-GB" w:eastAsia="pt-PT"/>
        </w:rPr>
        <w:t xml:space="preserve">. </w:t>
      </w:r>
    </w:p>
    <w:p w:rsidR="00664D4D" w:rsidRPr="0017070E" w:rsidRDefault="00664D4D" w:rsidP="0017070E">
      <w:pPr>
        <w:spacing w:after="120" w:line="240" w:lineRule="auto"/>
        <w:jc w:val="both"/>
        <w:rPr>
          <w:rFonts w:ascii="Times New Roman" w:eastAsia="Times New Roman" w:hAnsi="Times New Roman" w:cs="Times New Roman"/>
          <w:b/>
          <w:sz w:val="24"/>
          <w:szCs w:val="24"/>
          <w:lang w:val="en-US" w:eastAsia="pt-PT"/>
        </w:rPr>
      </w:pPr>
      <w:r w:rsidRPr="00664D4D">
        <w:rPr>
          <w:rFonts w:ascii="Times New Roman" w:eastAsia="Times New Roman" w:hAnsi="Times New Roman" w:cs="Times New Roman"/>
          <w:b/>
          <w:sz w:val="24"/>
          <w:szCs w:val="24"/>
          <w:lang w:val="en-GB" w:eastAsia="pt-PT"/>
        </w:rPr>
        <w:t>Open Access</w:t>
      </w:r>
      <w:r w:rsidR="00B816C0">
        <w:rPr>
          <w:rFonts w:ascii="Times New Roman" w:eastAsia="Times New Roman" w:hAnsi="Times New Roman" w:cs="Times New Roman"/>
          <w:b/>
          <w:sz w:val="24"/>
          <w:szCs w:val="24"/>
          <w:lang w:val="en-GB" w:eastAsia="pt-PT"/>
        </w:rPr>
        <w:t xml:space="preserve"> -</w:t>
      </w:r>
      <w:r w:rsidR="0017070E">
        <w:rPr>
          <w:rFonts w:ascii="Times New Roman" w:eastAsia="Times New Roman" w:hAnsi="Times New Roman" w:cs="Times New Roman"/>
          <w:b/>
          <w:sz w:val="24"/>
          <w:szCs w:val="24"/>
          <w:lang w:val="en-GB" w:eastAsia="pt-PT"/>
        </w:rPr>
        <w:t xml:space="preserve"> </w:t>
      </w:r>
      <w:r w:rsidR="0017070E" w:rsidRPr="0017070E">
        <w:rPr>
          <w:rFonts w:ascii="Times New Roman" w:eastAsia="Times New Roman" w:hAnsi="Times New Roman" w:cs="Times New Roman"/>
          <w:sz w:val="24"/>
          <w:szCs w:val="24"/>
          <w:lang w:val="en-GB" w:eastAsia="pt-PT"/>
        </w:rPr>
        <w:t>t</w:t>
      </w:r>
      <w:r w:rsidR="0017070E" w:rsidRPr="0017070E">
        <w:rPr>
          <w:rFonts w:ascii="Times New Roman" w:hAnsi="Times New Roman" w:cs="Times New Roman"/>
          <w:sz w:val="24"/>
          <w:szCs w:val="24"/>
          <w:lang w:val="en-US"/>
        </w:rPr>
        <w:t xml:space="preserve">he opening sentence of the </w:t>
      </w:r>
      <w:r w:rsidR="0017070E" w:rsidRPr="0017070E">
        <w:rPr>
          <w:rFonts w:ascii="Times New Roman" w:hAnsi="Times New Roman" w:cs="Times New Roman"/>
          <w:i/>
          <w:sz w:val="24"/>
          <w:szCs w:val="24"/>
          <w:lang w:val="en-US"/>
        </w:rPr>
        <w:t>Budapest Open Access Initiative</w:t>
      </w:r>
      <w:r w:rsidR="0017070E" w:rsidRPr="0017070E">
        <w:rPr>
          <w:rFonts w:ascii="Times New Roman" w:hAnsi="Times New Roman" w:cs="Times New Roman"/>
          <w:sz w:val="24"/>
          <w:szCs w:val="24"/>
          <w:lang w:val="en-US"/>
        </w:rPr>
        <w:t xml:space="preserve"> encapsulates what the open access movement</w:t>
      </w:r>
      <w:r w:rsidR="0017070E">
        <w:rPr>
          <w:rFonts w:ascii="Times New Roman" w:hAnsi="Times New Roman" w:cs="Times New Roman"/>
          <w:sz w:val="24"/>
          <w:szCs w:val="24"/>
          <w:lang w:val="en-US"/>
        </w:rPr>
        <w:t xml:space="preserve"> </w:t>
      </w:r>
      <w:r w:rsidR="0017070E" w:rsidRPr="0017070E">
        <w:rPr>
          <w:rFonts w:ascii="Times New Roman" w:hAnsi="Times New Roman" w:cs="Times New Roman"/>
          <w:sz w:val="24"/>
          <w:szCs w:val="24"/>
          <w:lang w:val="en-US"/>
        </w:rPr>
        <w:t xml:space="preserve">and is a public </w:t>
      </w:r>
      <w:r w:rsidR="00B816C0">
        <w:rPr>
          <w:rFonts w:ascii="Times New Roman" w:hAnsi="Times New Roman" w:cs="Times New Roman"/>
          <w:sz w:val="24"/>
          <w:szCs w:val="24"/>
          <w:lang w:val="en-US"/>
        </w:rPr>
        <w:t>statement of principles related</w:t>
      </w:r>
      <w:r w:rsidR="0017070E" w:rsidRPr="0017070E">
        <w:rPr>
          <w:rFonts w:ascii="Times New Roman" w:hAnsi="Times New Roman" w:cs="Times New Roman"/>
          <w:sz w:val="24"/>
          <w:szCs w:val="24"/>
          <w:lang w:val="en-US"/>
        </w:rPr>
        <w:t xml:space="preserve"> to</w:t>
      </w:r>
      <w:r w:rsidR="0017070E">
        <w:rPr>
          <w:rFonts w:ascii="Times New Roman" w:hAnsi="Times New Roman" w:cs="Times New Roman"/>
          <w:sz w:val="24"/>
          <w:szCs w:val="24"/>
          <w:lang w:val="en-US"/>
        </w:rPr>
        <w:t xml:space="preserve"> open access.</w:t>
      </w:r>
    </w:p>
    <w:p w:rsidR="00664D4D" w:rsidRDefault="00664D4D" w:rsidP="0017070E">
      <w:pPr>
        <w:spacing w:after="120" w:line="240" w:lineRule="auto"/>
        <w:ind w:left="708"/>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sz w:val="24"/>
          <w:szCs w:val="24"/>
          <w:lang w:val="en-GB" w:eastAsia="pt-PT"/>
        </w:rPr>
        <w:t>“</w:t>
      </w:r>
      <w:r w:rsidRPr="00584C1A">
        <w:rPr>
          <w:rFonts w:ascii="Times New Roman" w:eastAsia="Times New Roman" w:hAnsi="Times New Roman" w:cs="Times New Roman"/>
          <w:i/>
          <w:sz w:val="24"/>
          <w:szCs w:val="24"/>
          <w:lang w:val="en-GB" w:eastAsia="pt-PT"/>
        </w:rPr>
        <w:t xml:space="preserve">By 'open access' </w:t>
      </w:r>
      <w:r w:rsidR="0017070E">
        <w:rPr>
          <w:rFonts w:ascii="Times New Roman" w:eastAsia="Times New Roman" w:hAnsi="Times New Roman" w:cs="Times New Roman"/>
          <w:i/>
          <w:sz w:val="24"/>
          <w:szCs w:val="24"/>
          <w:lang w:val="en-GB" w:eastAsia="pt-PT"/>
        </w:rPr>
        <w:t xml:space="preserve">to this literature </w:t>
      </w:r>
      <w:r w:rsidRPr="00584C1A">
        <w:rPr>
          <w:rFonts w:ascii="Times New Roman" w:eastAsia="Times New Roman" w:hAnsi="Times New Roman" w:cs="Times New Roman"/>
          <w:i/>
          <w:sz w:val="24"/>
          <w:szCs w:val="24"/>
          <w:lang w:val="en-GB" w:eastAsia="pt-PT"/>
        </w:rPr>
        <w:t>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w:t>
      </w:r>
      <w:r w:rsidRPr="00584C1A">
        <w:rPr>
          <w:rFonts w:ascii="Times New Roman" w:eastAsia="Times New Roman" w:hAnsi="Times New Roman" w:cs="Times New Roman"/>
          <w:sz w:val="24"/>
          <w:szCs w:val="24"/>
          <w:lang w:val="en-GB" w:eastAsia="pt-PT"/>
        </w:rPr>
        <w:t>…“</w:t>
      </w:r>
      <w:r w:rsidR="0017070E">
        <w:rPr>
          <w:rFonts w:ascii="Times New Roman" w:eastAsia="Times New Roman" w:hAnsi="Times New Roman" w:cs="Times New Roman"/>
          <w:sz w:val="24"/>
          <w:szCs w:val="24"/>
          <w:lang w:val="en-GB" w:eastAsia="pt-PT"/>
        </w:rPr>
        <w:t xml:space="preserve"> (</w:t>
      </w:r>
      <w:r w:rsidR="0017070E" w:rsidRPr="0017070E">
        <w:rPr>
          <w:rFonts w:ascii="Times New Roman" w:eastAsia="Times New Roman" w:hAnsi="Times New Roman" w:cs="Times New Roman"/>
          <w:sz w:val="24"/>
          <w:szCs w:val="24"/>
          <w:lang w:val="en-GB" w:eastAsia="pt-PT"/>
        </w:rPr>
        <w:t>http://www.b</w:t>
      </w:r>
      <w:r w:rsidR="0017070E">
        <w:rPr>
          <w:rFonts w:ascii="Times New Roman" w:eastAsia="Times New Roman" w:hAnsi="Times New Roman" w:cs="Times New Roman"/>
          <w:sz w:val="24"/>
          <w:szCs w:val="24"/>
          <w:lang w:val="en-GB" w:eastAsia="pt-PT"/>
        </w:rPr>
        <w:t>udapestopenaccessinitiative.org)</w:t>
      </w:r>
    </w:p>
    <w:p w:rsidR="002B48E2" w:rsidRDefault="002B48E2" w:rsidP="00664D4D">
      <w:pPr>
        <w:spacing w:after="0" w:line="240" w:lineRule="auto"/>
        <w:ind w:left="708"/>
        <w:jc w:val="both"/>
        <w:rPr>
          <w:rFonts w:ascii="Times New Roman" w:eastAsia="Times New Roman" w:hAnsi="Times New Roman" w:cs="Times New Roman"/>
          <w:sz w:val="24"/>
          <w:szCs w:val="24"/>
          <w:lang w:val="en-GB" w:eastAsia="pt-PT"/>
        </w:rPr>
      </w:pPr>
    </w:p>
    <w:p w:rsidR="002B48E2" w:rsidRPr="002B48E2" w:rsidRDefault="002B48E2" w:rsidP="00C91C3C">
      <w:pPr>
        <w:spacing w:after="240" w:line="240" w:lineRule="auto"/>
        <w:jc w:val="both"/>
        <w:rPr>
          <w:rFonts w:ascii="Times New Roman" w:eastAsia="Times New Roman" w:hAnsi="Times New Roman" w:cs="Times New Roman"/>
          <w:sz w:val="23"/>
          <w:szCs w:val="23"/>
          <w:lang w:val="en-US" w:eastAsia="pt-PT"/>
        </w:rPr>
      </w:pPr>
      <w:r w:rsidRPr="002B48E2">
        <w:rPr>
          <w:rStyle w:val="hps"/>
          <w:rFonts w:ascii="Times New Roman" w:hAnsi="Times New Roman" w:cs="Times New Roman"/>
          <w:b/>
          <w:sz w:val="24"/>
          <w:szCs w:val="24"/>
          <w:lang w:val="en-GB"/>
        </w:rPr>
        <w:t>Open Source</w:t>
      </w:r>
      <w:r w:rsidRPr="002B48E2">
        <w:rPr>
          <w:rStyle w:val="hps"/>
          <w:rFonts w:ascii="Times New Roman" w:hAnsi="Times New Roman" w:cs="Times New Roman"/>
          <w:sz w:val="24"/>
          <w:szCs w:val="24"/>
          <w:lang w:val="en-GB"/>
        </w:rPr>
        <w:t xml:space="preserve"> </w:t>
      </w:r>
      <w:r w:rsidR="00B816C0">
        <w:rPr>
          <w:rStyle w:val="hps"/>
          <w:rFonts w:ascii="Times New Roman" w:hAnsi="Times New Roman" w:cs="Times New Roman"/>
          <w:sz w:val="24"/>
          <w:szCs w:val="24"/>
          <w:lang w:val="en-GB"/>
        </w:rPr>
        <w:t>-</w:t>
      </w:r>
      <w:r w:rsidRPr="002B48E2">
        <w:rPr>
          <w:rStyle w:val="hps"/>
          <w:rFonts w:ascii="Times New Roman" w:hAnsi="Times New Roman" w:cs="Times New Roman"/>
          <w:sz w:val="24"/>
          <w:szCs w:val="24"/>
          <w:lang w:val="en-GB"/>
        </w:rPr>
        <w:t xml:space="preserve"> referring</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to the use of free software</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which movement</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was based on higher education. For example, Moodle (https://moodle.org) is an o</w:t>
      </w:r>
      <w:r w:rsidRPr="002B48E2">
        <w:rPr>
          <w:rFonts w:ascii="Times New Roman" w:eastAsia="Times New Roman" w:hAnsi="Times New Roman" w:cs="Times New Roman"/>
          <w:sz w:val="23"/>
          <w:szCs w:val="23"/>
          <w:lang w:val="en-US" w:eastAsia="pt-PT"/>
        </w:rPr>
        <w:t xml:space="preserve">pen source </w:t>
      </w:r>
      <w:r w:rsidR="00B816C0" w:rsidRPr="002B48E2">
        <w:rPr>
          <w:rFonts w:ascii="Times New Roman" w:eastAsia="Times New Roman" w:hAnsi="Times New Roman" w:cs="Times New Roman"/>
          <w:sz w:val="23"/>
          <w:szCs w:val="23"/>
          <w:lang w:val="en-US" w:eastAsia="pt-PT"/>
        </w:rPr>
        <w:t>eLearning</w:t>
      </w:r>
      <w:r w:rsidRPr="002B48E2">
        <w:rPr>
          <w:rFonts w:ascii="Times New Roman" w:eastAsia="Times New Roman" w:hAnsi="Times New Roman" w:cs="Times New Roman"/>
          <w:sz w:val="23"/>
          <w:szCs w:val="23"/>
          <w:lang w:val="en-US" w:eastAsia="pt-PT"/>
        </w:rPr>
        <w:t xml:space="preserve"> platform, a software package des</w:t>
      </w:r>
      <w:r w:rsidR="00B816C0">
        <w:rPr>
          <w:rFonts w:ascii="Times New Roman" w:eastAsia="Times New Roman" w:hAnsi="Times New Roman" w:cs="Times New Roman"/>
          <w:sz w:val="23"/>
          <w:szCs w:val="23"/>
          <w:lang w:val="en-US" w:eastAsia="pt-PT"/>
        </w:rPr>
        <w:t xml:space="preserve">igned to help educators easily </w:t>
      </w:r>
      <w:r w:rsidRPr="002B48E2">
        <w:rPr>
          <w:rFonts w:ascii="Times New Roman" w:eastAsia="Times New Roman" w:hAnsi="Times New Roman" w:cs="Times New Roman"/>
          <w:sz w:val="23"/>
          <w:szCs w:val="23"/>
          <w:lang w:val="en-US" w:eastAsia="pt-PT"/>
        </w:rPr>
        <w:t>create quality online courses.</w:t>
      </w:r>
    </w:p>
    <w:p w:rsidR="002B48E2" w:rsidRPr="002B48E2" w:rsidRDefault="002B48E2" w:rsidP="00C91C3C">
      <w:pPr>
        <w:spacing w:after="240" w:line="240" w:lineRule="auto"/>
        <w:jc w:val="both"/>
        <w:rPr>
          <w:rFonts w:ascii="Times New Roman" w:hAnsi="Times New Roman" w:cs="Times New Roman"/>
          <w:iCs/>
          <w:sz w:val="24"/>
          <w:szCs w:val="24"/>
          <w:lang w:val="en-GB" w:bidi="th-TH"/>
        </w:rPr>
      </w:pPr>
      <w:r w:rsidRPr="002B48E2">
        <w:rPr>
          <w:rFonts w:ascii="Times New Roman" w:hAnsi="Times New Roman" w:cs="Times New Roman"/>
          <w:b/>
          <w:iCs/>
          <w:sz w:val="24"/>
          <w:szCs w:val="24"/>
          <w:lang w:val="en-GB" w:bidi="th-TH"/>
        </w:rPr>
        <w:t>Open Practices</w:t>
      </w:r>
      <w:r w:rsidRPr="002B48E2">
        <w:rPr>
          <w:rFonts w:ascii="Times New Roman" w:hAnsi="Times New Roman" w:cs="Times New Roman"/>
          <w:iCs/>
          <w:sz w:val="24"/>
          <w:szCs w:val="24"/>
          <w:lang w:val="en-GB" w:bidi="th-TH"/>
        </w:rPr>
        <w:t xml:space="preserve"> </w:t>
      </w:r>
      <w:r w:rsidR="00B816C0">
        <w:rPr>
          <w:rFonts w:ascii="Times New Roman" w:hAnsi="Times New Roman" w:cs="Times New Roman"/>
          <w:iCs/>
          <w:sz w:val="24"/>
          <w:szCs w:val="24"/>
          <w:lang w:val="en-GB" w:bidi="th-TH"/>
        </w:rPr>
        <w:t xml:space="preserve">- </w:t>
      </w:r>
      <w:r w:rsidRPr="002B48E2">
        <w:rPr>
          <w:rStyle w:val="hps"/>
          <w:rFonts w:ascii="Times New Roman" w:hAnsi="Times New Roman" w:cs="Times New Roman"/>
          <w:sz w:val="24"/>
          <w:szCs w:val="24"/>
          <w:lang w:val="en-GB"/>
        </w:rPr>
        <w:t>characterized</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by the combination of</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features with</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use of open</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architectures</w:t>
      </w:r>
      <w:r w:rsidRPr="002B48E2">
        <w:rPr>
          <w:rFonts w:ascii="Times New Roman" w:hAnsi="Times New Roman" w:cs="Times New Roman"/>
          <w:sz w:val="24"/>
          <w:szCs w:val="24"/>
          <w:lang w:val="en-GB"/>
        </w:rPr>
        <w:t xml:space="preserve"> of </w:t>
      </w:r>
      <w:r w:rsidRPr="002B48E2">
        <w:rPr>
          <w:rStyle w:val="hps"/>
          <w:rFonts w:ascii="Times New Roman" w:hAnsi="Times New Roman" w:cs="Times New Roman"/>
          <w:sz w:val="24"/>
          <w:szCs w:val="24"/>
          <w:lang w:val="en-GB"/>
        </w:rPr>
        <w:t>open</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learning</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with the aim of</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transforming the</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twenty-first century</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learning</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environments</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in which educational institutions,</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adult learners</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and citizens</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have the opportunity to</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build their</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learning pathways</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throughout life</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in an autonomous and</w:t>
      </w:r>
      <w:r w:rsidRPr="002B48E2">
        <w:rPr>
          <w:rFonts w:ascii="Times New Roman" w:hAnsi="Times New Roman" w:cs="Times New Roman"/>
          <w:sz w:val="24"/>
          <w:szCs w:val="24"/>
          <w:lang w:val="en-GB"/>
        </w:rPr>
        <w:t xml:space="preserve"> </w:t>
      </w:r>
      <w:r w:rsidRPr="002B48E2">
        <w:rPr>
          <w:rStyle w:val="hps"/>
          <w:rFonts w:ascii="Times New Roman" w:hAnsi="Times New Roman" w:cs="Times New Roman"/>
          <w:sz w:val="24"/>
          <w:szCs w:val="24"/>
          <w:lang w:val="en-GB"/>
        </w:rPr>
        <w:t>self-</w:t>
      </w:r>
      <w:r w:rsidRPr="002B48E2">
        <w:rPr>
          <w:rFonts w:ascii="Times New Roman" w:hAnsi="Times New Roman" w:cs="Times New Roman"/>
          <w:sz w:val="24"/>
          <w:szCs w:val="24"/>
          <w:lang w:val="en-GB"/>
        </w:rPr>
        <w:t>directed way.</w:t>
      </w:r>
    </w:p>
    <w:p w:rsidR="002B48E2" w:rsidRPr="002B48E2" w:rsidRDefault="000D1708" w:rsidP="00C91C3C">
      <w:pPr>
        <w:spacing w:after="240" w:line="240" w:lineRule="auto"/>
        <w:jc w:val="both"/>
        <w:rPr>
          <w:rStyle w:val="hps"/>
          <w:rFonts w:ascii="Times New Roman" w:eastAsia="Times New Roman" w:hAnsi="Times New Roman" w:cs="Times New Roman"/>
          <w:sz w:val="24"/>
          <w:szCs w:val="24"/>
          <w:lang w:val="en-GB" w:eastAsia="pt-PT"/>
        </w:rPr>
      </w:pPr>
      <w:r>
        <w:rPr>
          <w:rFonts w:ascii="Times New Roman" w:hAnsi="Times New Roman" w:cs="Times New Roman"/>
          <w:b/>
          <w:iCs/>
          <w:sz w:val="24"/>
          <w:szCs w:val="24"/>
          <w:lang w:val="en-GB" w:bidi="th-TH"/>
        </w:rPr>
        <w:t xml:space="preserve">Open Courses, </w:t>
      </w:r>
      <w:r w:rsidR="002B48E2" w:rsidRPr="002B48E2">
        <w:rPr>
          <w:rStyle w:val="hps"/>
          <w:rFonts w:ascii="Times New Roman" w:hAnsi="Times New Roman" w:cs="Times New Roman"/>
          <w:sz w:val="24"/>
          <w:szCs w:val="24"/>
          <w:lang w:val="en-GB"/>
        </w:rPr>
        <w:t>courses that are offered</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online</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with various</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payment models</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or</w:t>
      </w:r>
      <w:r w:rsidR="002B48E2" w:rsidRPr="002B48E2">
        <w:rPr>
          <w:rFonts w:ascii="Times New Roman" w:hAnsi="Times New Roman" w:cs="Times New Roman"/>
          <w:sz w:val="24"/>
          <w:szCs w:val="24"/>
          <w:lang w:val="en-GB"/>
        </w:rPr>
        <w:t xml:space="preserve"> </w:t>
      </w:r>
      <w:r w:rsidR="002B48E2" w:rsidRPr="002B48E2">
        <w:rPr>
          <w:rStyle w:val="hps"/>
          <w:rFonts w:ascii="Times New Roman" w:hAnsi="Times New Roman" w:cs="Times New Roman"/>
          <w:sz w:val="24"/>
          <w:szCs w:val="24"/>
          <w:lang w:val="en-GB"/>
        </w:rPr>
        <w:t>completely free.</w:t>
      </w:r>
    </w:p>
    <w:p w:rsidR="00621EB4" w:rsidRDefault="00112AB2" w:rsidP="00C91C3C">
      <w:pPr>
        <w:spacing w:after="240" w:line="240" w:lineRule="auto"/>
        <w:jc w:val="both"/>
        <w:rPr>
          <w:rFonts w:ascii="Times New Roman" w:hAnsi="Times New Roman" w:cs="Times New Roman"/>
          <w:iCs/>
          <w:sz w:val="24"/>
          <w:szCs w:val="24"/>
          <w:lang w:val="en-GB" w:bidi="th-TH"/>
        </w:rPr>
      </w:pPr>
      <w:r>
        <w:rPr>
          <w:rFonts w:ascii="Times New Roman" w:hAnsi="Times New Roman" w:cs="Times New Roman"/>
          <w:iCs/>
          <w:sz w:val="24"/>
          <w:szCs w:val="24"/>
          <w:lang w:val="en-GB" w:bidi="th-TH"/>
        </w:rPr>
        <w:t xml:space="preserve">There are </w:t>
      </w:r>
      <w:r w:rsidR="009C41D9">
        <w:rPr>
          <w:rFonts w:ascii="Times New Roman" w:hAnsi="Times New Roman" w:cs="Times New Roman"/>
          <w:iCs/>
          <w:sz w:val="24"/>
          <w:szCs w:val="24"/>
          <w:lang w:val="en-GB" w:bidi="th-TH"/>
        </w:rPr>
        <w:t>several</w:t>
      </w:r>
      <w:r>
        <w:rPr>
          <w:rFonts w:ascii="Times New Roman" w:hAnsi="Times New Roman" w:cs="Times New Roman"/>
          <w:iCs/>
          <w:sz w:val="24"/>
          <w:szCs w:val="24"/>
          <w:lang w:val="en-GB" w:bidi="th-TH"/>
        </w:rPr>
        <w:t xml:space="preserve"> definitions </w:t>
      </w:r>
      <w:r w:rsidR="00B816C0">
        <w:rPr>
          <w:rFonts w:ascii="Times New Roman" w:hAnsi="Times New Roman" w:cs="Times New Roman"/>
          <w:iCs/>
          <w:sz w:val="24"/>
          <w:szCs w:val="24"/>
          <w:lang w:val="en-GB" w:bidi="th-TH"/>
        </w:rPr>
        <w:t>of</w:t>
      </w:r>
      <w:r>
        <w:rPr>
          <w:rFonts w:ascii="Times New Roman" w:hAnsi="Times New Roman" w:cs="Times New Roman"/>
          <w:iCs/>
          <w:sz w:val="24"/>
          <w:szCs w:val="24"/>
          <w:lang w:val="en-GB" w:bidi="th-TH"/>
        </w:rPr>
        <w:t xml:space="preserve"> OER. </w:t>
      </w:r>
      <w:r w:rsidR="00621EB4">
        <w:rPr>
          <w:rFonts w:ascii="Times New Roman" w:hAnsi="Times New Roman" w:cs="Times New Roman"/>
          <w:iCs/>
          <w:sz w:val="24"/>
          <w:szCs w:val="24"/>
          <w:lang w:val="en-GB" w:bidi="th-TH"/>
        </w:rPr>
        <w:t xml:space="preserve">We </w:t>
      </w:r>
      <w:r w:rsidR="00B816C0">
        <w:rPr>
          <w:rFonts w:ascii="Times New Roman" w:hAnsi="Times New Roman" w:cs="Times New Roman"/>
          <w:iCs/>
          <w:sz w:val="24"/>
          <w:szCs w:val="24"/>
          <w:lang w:val="en-GB" w:bidi="th-TH"/>
        </w:rPr>
        <w:t xml:space="preserve">selected </w:t>
      </w:r>
      <w:r w:rsidR="00621EB4">
        <w:rPr>
          <w:rFonts w:ascii="Times New Roman" w:hAnsi="Times New Roman" w:cs="Times New Roman"/>
          <w:iCs/>
          <w:sz w:val="24"/>
          <w:szCs w:val="24"/>
          <w:lang w:val="en-GB" w:bidi="th-TH"/>
        </w:rPr>
        <w:t xml:space="preserve">some of the most </w:t>
      </w:r>
      <w:r w:rsidR="00B816C0">
        <w:rPr>
          <w:rFonts w:ascii="Times New Roman" w:hAnsi="Times New Roman" w:cs="Times New Roman"/>
          <w:iCs/>
          <w:sz w:val="24"/>
          <w:szCs w:val="24"/>
          <w:lang w:val="en-GB" w:bidi="th-TH"/>
        </w:rPr>
        <w:t>relevant</w:t>
      </w:r>
      <w:r w:rsidR="00C91C3C">
        <w:rPr>
          <w:rFonts w:ascii="Times New Roman" w:hAnsi="Times New Roman" w:cs="Times New Roman"/>
          <w:iCs/>
          <w:sz w:val="24"/>
          <w:szCs w:val="24"/>
          <w:lang w:val="en-GB" w:bidi="th-TH"/>
        </w:rPr>
        <w:t xml:space="preserve"> for the understanding of this</w:t>
      </w:r>
      <w:r w:rsidR="00621EB4">
        <w:rPr>
          <w:rFonts w:ascii="Times New Roman" w:hAnsi="Times New Roman" w:cs="Times New Roman"/>
          <w:iCs/>
          <w:sz w:val="24"/>
          <w:szCs w:val="24"/>
          <w:lang w:val="en-GB" w:bidi="th-TH"/>
        </w:rPr>
        <w:t xml:space="preserve"> field.</w:t>
      </w:r>
      <w:r>
        <w:rPr>
          <w:rFonts w:ascii="Times New Roman" w:hAnsi="Times New Roman" w:cs="Times New Roman"/>
          <w:iCs/>
          <w:sz w:val="24"/>
          <w:szCs w:val="24"/>
          <w:lang w:val="en-GB" w:bidi="th-TH"/>
        </w:rPr>
        <w:t xml:space="preserve"> </w:t>
      </w:r>
    </w:p>
    <w:tbl>
      <w:tblPr>
        <w:tblStyle w:val="Tabelacomgrelha"/>
        <w:tblW w:w="7796"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6"/>
      </w:tblGrid>
      <w:tr w:rsidR="00621EB4" w:rsidRPr="00261814" w:rsidTr="00FA0FAC">
        <w:trPr>
          <w:trHeight w:val="437"/>
        </w:trPr>
        <w:tc>
          <w:tcPr>
            <w:tcW w:w="7796" w:type="dxa"/>
            <w:shd w:val="clear" w:color="auto" w:fill="D9D9D9" w:themeFill="background1" w:themeFillShade="D9"/>
          </w:tcPr>
          <w:p w:rsidR="00621EB4" w:rsidRDefault="00621EB4" w:rsidP="00C91C3C">
            <w:pPr>
              <w:spacing w:after="240"/>
              <w:jc w:val="both"/>
              <w:rPr>
                <w:rFonts w:ascii="Times New Roman" w:hAnsi="Times New Roman" w:cs="Times New Roman"/>
                <w:iCs/>
                <w:sz w:val="24"/>
                <w:szCs w:val="24"/>
                <w:lang w:val="en-GB" w:bidi="th-TH"/>
              </w:rPr>
            </w:pPr>
            <w:r>
              <w:rPr>
                <w:rFonts w:ascii="Times New Roman" w:hAnsi="Times New Roman" w:cs="Times New Roman"/>
                <w:iCs/>
                <w:sz w:val="24"/>
                <w:szCs w:val="24"/>
                <w:lang w:val="en-GB" w:bidi="th-TH"/>
              </w:rPr>
              <w:t xml:space="preserve">UNESCO (2002) in Forum on Open </w:t>
            </w:r>
            <w:r w:rsidRPr="00112AB2">
              <w:rPr>
                <w:rFonts w:ascii="Times New Roman" w:hAnsi="Times New Roman" w:cs="Times New Roman"/>
                <w:sz w:val="24"/>
                <w:szCs w:val="24"/>
                <w:lang w:val="en-US"/>
              </w:rPr>
              <w:t>Courseware</w:t>
            </w:r>
          </w:p>
        </w:tc>
      </w:tr>
      <w:tr w:rsidR="00621EB4" w:rsidRPr="00261814" w:rsidTr="00FA0FAC">
        <w:trPr>
          <w:trHeight w:val="1747"/>
        </w:trPr>
        <w:tc>
          <w:tcPr>
            <w:tcW w:w="7796" w:type="dxa"/>
          </w:tcPr>
          <w:p w:rsidR="00C91C3C" w:rsidRDefault="00621EB4" w:rsidP="00C91C3C">
            <w:pPr>
              <w:spacing w:after="240"/>
              <w:jc w:val="both"/>
              <w:rPr>
                <w:rFonts w:ascii="Times New Roman" w:hAnsi="Times New Roman" w:cs="Times New Roman"/>
                <w:i/>
                <w:sz w:val="24"/>
                <w:szCs w:val="24"/>
                <w:lang w:val="en-US"/>
              </w:rPr>
            </w:pPr>
            <w:r w:rsidRPr="00112AB2">
              <w:rPr>
                <w:rFonts w:ascii="Times New Roman" w:hAnsi="Times New Roman" w:cs="Times New Roman"/>
                <w:i/>
                <w:sz w:val="24"/>
                <w:szCs w:val="24"/>
                <w:lang w:val="en-US"/>
              </w:rPr>
              <w:t>teaching, learning and research materials in any medium, digital or otherwise, that reside in the public domain or have been released under an open license that permits no-cost access, use, adaptation and redistribution by others with no or limited restrictions. Open licensing is built within the existing framework of intellectual property rights as defined by relevant international conventions and respects the authorship of the work</w:t>
            </w:r>
            <w:r>
              <w:rPr>
                <w:rFonts w:ascii="Times New Roman" w:hAnsi="Times New Roman" w:cs="Times New Roman"/>
                <w:i/>
                <w:sz w:val="24"/>
                <w:szCs w:val="24"/>
                <w:lang w:val="en-US"/>
              </w:rPr>
              <w:t>.</w:t>
            </w:r>
          </w:p>
          <w:p w:rsidR="0016026E" w:rsidRDefault="0016026E" w:rsidP="00C91C3C">
            <w:pPr>
              <w:spacing w:after="240"/>
              <w:jc w:val="both"/>
              <w:rPr>
                <w:rFonts w:ascii="Times New Roman" w:hAnsi="Times New Roman" w:cs="Times New Roman"/>
                <w:i/>
                <w:sz w:val="24"/>
                <w:szCs w:val="24"/>
                <w:lang w:val="en-US"/>
              </w:rPr>
            </w:pPr>
          </w:p>
          <w:p w:rsidR="0016026E" w:rsidRDefault="0016026E" w:rsidP="00C91C3C">
            <w:pPr>
              <w:spacing w:after="240"/>
              <w:jc w:val="both"/>
              <w:rPr>
                <w:rFonts w:ascii="Times New Roman" w:hAnsi="Times New Roman" w:cs="Times New Roman"/>
                <w:i/>
                <w:sz w:val="24"/>
                <w:szCs w:val="24"/>
                <w:lang w:val="en-US"/>
              </w:rPr>
            </w:pPr>
          </w:p>
          <w:p w:rsidR="0016026E" w:rsidRPr="00C91C3C" w:rsidRDefault="0016026E" w:rsidP="00C91C3C">
            <w:pPr>
              <w:spacing w:after="240"/>
              <w:jc w:val="both"/>
              <w:rPr>
                <w:rFonts w:ascii="Times New Roman" w:hAnsi="Times New Roman" w:cs="Times New Roman"/>
                <w:i/>
                <w:sz w:val="24"/>
                <w:szCs w:val="24"/>
                <w:lang w:val="en-US"/>
              </w:rPr>
            </w:pPr>
          </w:p>
        </w:tc>
      </w:tr>
      <w:tr w:rsidR="00621EB4" w:rsidRPr="00261814" w:rsidTr="00FA0FAC">
        <w:trPr>
          <w:trHeight w:val="408"/>
        </w:trPr>
        <w:tc>
          <w:tcPr>
            <w:tcW w:w="7796" w:type="dxa"/>
            <w:shd w:val="clear" w:color="auto" w:fill="D9D9D9" w:themeFill="background1" w:themeFillShade="D9"/>
          </w:tcPr>
          <w:p w:rsidR="00621EB4" w:rsidRPr="00621EB4" w:rsidRDefault="00621EB4" w:rsidP="00C91C3C">
            <w:pPr>
              <w:spacing w:after="240"/>
              <w:jc w:val="both"/>
              <w:rPr>
                <w:rFonts w:ascii="Times New Roman" w:hAnsi="Times New Roman" w:cs="Times New Roman"/>
                <w:i/>
                <w:sz w:val="24"/>
                <w:szCs w:val="24"/>
                <w:lang w:val="en-GB"/>
              </w:rPr>
            </w:pPr>
            <w:r w:rsidRPr="00112AB2">
              <w:rPr>
                <w:rFonts w:ascii="Times New Roman" w:hAnsi="Times New Roman" w:cs="Times New Roman"/>
                <w:sz w:val="24"/>
                <w:szCs w:val="24"/>
                <w:lang w:val="en-US"/>
              </w:rPr>
              <w:lastRenderedPageBreak/>
              <w:t>William and Flora Hewlett Foundation</w:t>
            </w:r>
          </w:p>
        </w:tc>
      </w:tr>
      <w:tr w:rsidR="00621EB4" w:rsidRPr="00261814" w:rsidTr="00FA0FAC">
        <w:trPr>
          <w:trHeight w:val="1815"/>
        </w:trPr>
        <w:tc>
          <w:tcPr>
            <w:tcW w:w="7796" w:type="dxa"/>
          </w:tcPr>
          <w:p w:rsidR="0016026E" w:rsidRDefault="00621EB4" w:rsidP="00C91C3C">
            <w:pPr>
              <w:spacing w:after="240"/>
              <w:jc w:val="both"/>
              <w:rPr>
                <w:rFonts w:ascii="Times New Roman" w:hAnsi="Times New Roman" w:cs="Times New Roman"/>
                <w:iCs/>
                <w:sz w:val="24"/>
                <w:szCs w:val="24"/>
                <w:lang w:val="en-GB" w:bidi="th-TH"/>
              </w:rPr>
            </w:pPr>
            <w:r>
              <w:rPr>
                <w:rFonts w:ascii="Times New Roman" w:hAnsi="Times New Roman" w:cs="Times New Roman"/>
                <w:i/>
                <w:sz w:val="24"/>
                <w:szCs w:val="24"/>
                <w:lang w:val="en-US"/>
              </w:rPr>
              <w:t xml:space="preserve"> </w:t>
            </w:r>
            <w:r w:rsidRPr="00112AB2">
              <w:rPr>
                <w:rFonts w:ascii="Times New Roman" w:hAnsi="Times New Roman" w:cs="Times New Roman"/>
                <w:i/>
                <w:sz w:val="24"/>
                <w:szCs w:val="24"/>
                <w:lang w:val="en-US"/>
              </w:rPr>
              <w:t xml:space="preserve">teaching, learning, and research resources that reside in the public </w:t>
            </w:r>
            <w:r>
              <w:rPr>
                <w:rFonts w:ascii="Times New Roman" w:hAnsi="Times New Roman" w:cs="Times New Roman"/>
                <w:i/>
                <w:sz w:val="24"/>
                <w:szCs w:val="24"/>
                <w:lang w:val="en-US"/>
              </w:rPr>
              <w:t xml:space="preserve"> </w:t>
            </w:r>
            <w:r w:rsidRPr="00112AB2">
              <w:rPr>
                <w:rFonts w:ascii="Times New Roman" w:hAnsi="Times New Roman" w:cs="Times New Roman"/>
                <w:i/>
                <w:sz w:val="24"/>
                <w:szCs w:val="24"/>
                <w:lang w:val="en-US"/>
              </w:rPr>
              <w:t>domain or have been released under an intellectual property license that permits their free use and re-purposing by others. Open educational resources include full courses, course materials, modules, textbooks, streaming videos, tests, software, and any other tools, materials, or techniques used to support access to knowledge</w:t>
            </w:r>
            <w:r>
              <w:rPr>
                <w:rFonts w:ascii="Times New Roman" w:hAnsi="Times New Roman" w:cs="Times New Roman"/>
                <w:iCs/>
                <w:sz w:val="24"/>
                <w:szCs w:val="24"/>
                <w:lang w:val="en-GB" w:bidi="th-TH"/>
              </w:rPr>
              <w:t>.</w:t>
            </w:r>
          </w:p>
        </w:tc>
      </w:tr>
      <w:tr w:rsidR="00621EB4" w:rsidRPr="00261814" w:rsidTr="00FA0FAC">
        <w:trPr>
          <w:trHeight w:val="424"/>
        </w:trPr>
        <w:tc>
          <w:tcPr>
            <w:tcW w:w="7796" w:type="dxa"/>
            <w:shd w:val="clear" w:color="auto" w:fill="D9D9D9" w:themeFill="background1" w:themeFillShade="D9"/>
          </w:tcPr>
          <w:p w:rsidR="00621EB4" w:rsidRPr="009C41D9" w:rsidRDefault="00621EB4" w:rsidP="00C91C3C">
            <w:pPr>
              <w:spacing w:after="240"/>
              <w:jc w:val="both"/>
              <w:rPr>
                <w:rFonts w:ascii="Times New Roman" w:hAnsi="Times New Roman" w:cs="Times New Roman"/>
                <w:i/>
                <w:sz w:val="24"/>
                <w:szCs w:val="24"/>
                <w:lang w:val="en-US"/>
              </w:rPr>
            </w:pPr>
            <w:r w:rsidRPr="009C41D9">
              <w:rPr>
                <w:rFonts w:ascii="Times New Roman" w:hAnsi="Times New Roman" w:cs="Times New Roman"/>
                <w:sz w:val="24"/>
                <w:szCs w:val="24"/>
                <w:lang w:val="en-US"/>
              </w:rPr>
              <w:t>Commonwealth of Learning</w:t>
            </w:r>
            <w:r w:rsidR="009C41D9" w:rsidRPr="009C41D9">
              <w:rPr>
                <w:rFonts w:ascii="Times New Roman" w:hAnsi="Times New Roman" w:cs="Times New Roman"/>
                <w:sz w:val="24"/>
                <w:szCs w:val="24"/>
                <w:lang w:val="en-US"/>
              </w:rPr>
              <w:t xml:space="preserve"> (http://www.col.org</w:t>
            </w:r>
            <w:r w:rsidR="009C41D9">
              <w:rPr>
                <w:rFonts w:ascii="Times New Roman" w:hAnsi="Times New Roman" w:cs="Times New Roman"/>
                <w:sz w:val="24"/>
                <w:szCs w:val="24"/>
                <w:lang w:val="en-US"/>
              </w:rPr>
              <w:t>)</w:t>
            </w:r>
          </w:p>
        </w:tc>
      </w:tr>
      <w:tr w:rsidR="00621EB4" w:rsidRPr="00261814" w:rsidTr="00FA0FAC">
        <w:trPr>
          <w:trHeight w:val="715"/>
        </w:trPr>
        <w:tc>
          <w:tcPr>
            <w:tcW w:w="7796" w:type="dxa"/>
          </w:tcPr>
          <w:p w:rsidR="00621EB4" w:rsidRPr="00621EB4" w:rsidRDefault="00621EB4" w:rsidP="00C91C3C">
            <w:pPr>
              <w:spacing w:after="240"/>
              <w:jc w:val="both"/>
              <w:rPr>
                <w:rFonts w:ascii="Times New Roman" w:hAnsi="Times New Roman" w:cs="Times New Roman"/>
                <w:i/>
                <w:iCs/>
                <w:sz w:val="24"/>
                <w:szCs w:val="24"/>
                <w:lang w:val="en-US" w:bidi="th-TH"/>
              </w:rPr>
            </w:pPr>
            <w:r w:rsidRPr="00621EB4">
              <w:rPr>
                <w:rFonts w:ascii="Times New Roman" w:hAnsi="Times New Roman" w:cs="Times New Roman"/>
                <w:i/>
                <w:sz w:val="24"/>
                <w:szCs w:val="24"/>
                <w:lang w:val="en-US"/>
              </w:rPr>
              <w:t>materials offered freely and openly to use and adapt for teaching, learning, development and research</w:t>
            </w:r>
            <w:r>
              <w:rPr>
                <w:rFonts w:ascii="Times New Roman" w:hAnsi="Times New Roman" w:cs="Times New Roman"/>
                <w:i/>
                <w:sz w:val="24"/>
                <w:szCs w:val="24"/>
                <w:lang w:val="en-US"/>
              </w:rPr>
              <w:t>.</w:t>
            </w:r>
          </w:p>
        </w:tc>
      </w:tr>
      <w:tr w:rsidR="00621EB4" w:rsidTr="00FA0FAC">
        <w:trPr>
          <w:trHeight w:val="400"/>
        </w:trPr>
        <w:tc>
          <w:tcPr>
            <w:tcW w:w="7796" w:type="dxa"/>
            <w:shd w:val="clear" w:color="auto" w:fill="D9D9D9" w:themeFill="background1" w:themeFillShade="D9"/>
          </w:tcPr>
          <w:p w:rsidR="00621EB4" w:rsidRPr="00621EB4" w:rsidRDefault="009C41D9" w:rsidP="00C91C3C">
            <w:pPr>
              <w:pStyle w:val="Cabealho1"/>
              <w:spacing w:before="0" w:after="240"/>
              <w:outlineLvl w:val="0"/>
              <w:rPr>
                <w:rFonts w:ascii="Times New Roman" w:hAnsi="Times New Roman" w:cs="Times New Roman"/>
                <w:color w:val="000000" w:themeColor="text1"/>
                <w:sz w:val="24"/>
                <w:szCs w:val="24"/>
                <w:lang w:val="en"/>
              </w:rPr>
            </w:pPr>
            <w:r>
              <w:rPr>
                <w:rFonts w:ascii="Times New Roman" w:hAnsi="Times New Roman" w:cs="Times New Roman"/>
                <w:color w:val="000000" w:themeColor="text1"/>
                <w:sz w:val="24"/>
                <w:szCs w:val="24"/>
                <w:lang w:val="en"/>
              </w:rPr>
              <w:t>WikiEducator ( www.wikieducator,org)</w:t>
            </w:r>
          </w:p>
        </w:tc>
      </w:tr>
      <w:tr w:rsidR="00621EB4" w:rsidRPr="00261814" w:rsidTr="00FA0FAC">
        <w:trPr>
          <w:trHeight w:val="715"/>
        </w:trPr>
        <w:tc>
          <w:tcPr>
            <w:tcW w:w="7796" w:type="dxa"/>
            <w:shd w:val="clear" w:color="auto" w:fill="FFFFFF" w:themeFill="background1"/>
          </w:tcPr>
          <w:p w:rsidR="00621EB4" w:rsidRPr="008A1A9A" w:rsidRDefault="00621EB4" w:rsidP="00C91C3C">
            <w:pPr>
              <w:spacing w:after="240"/>
              <w:jc w:val="both"/>
              <w:rPr>
                <w:rFonts w:ascii="Times New Roman" w:hAnsi="Times New Roman" w:cs="Times New Roman"/>
                <w:i/>
                <w:sz w:val="24"/>
                <w:szCs w:val="24"/>
                <w:lang w:val="en-US"/>
              </w:rPr>
            </w:pPr>
            <w:r w:rsidRPr="008A1A9A">
              <w:rPr>
                <w:rFonts w:ascii="Times New Roman" w:hAnsi="Times New Roman" w:cs="Times New Roman"/>
                <w:i/>
                <w:sz w:val="24"/>
                <w:szCs w:val="24"/>
                <w:lang w:val="en-US"/>
              </w:rPr>
              <w:t>educational resources (lesson plans, quizzes, syllabi, instructional modules, simulations, etc.) that are freely available for use, reuse, adaptation, and sharing</w:t>
            </w:r>
            <w:r w:rsidR="009C41D9" w:rsidRPr="008A1A9A">
              <w:rPr>
                <w:rFonts w:ascii="Times New Roman" w:hAnsi="Times New Roman" w:cs="Times New Roman"/>
                <w:i/>
                <w:sz w:val="24"/>
                <w:szCs w:val="24"/>
                <w:lang w:val="en-US"/>
              </w:rPr>
              <w:t>.</w:t>
            </w:r>
          </w:p>
        </w:tc>
      </w:tr>
    </w:tbl>
    <w:p w:rsidR="000A4C3F" w:rsidRPr="001E115D" w:rsidRDefault="00B816C0" w:rsidP="000A4C3F">
      <w:pPr>
        <w:spacing w:after="240" w:line="240" w:lineRule="auto"/>
        <w:jc w:val="both"/>
        <w:rPr>
          <w:rFonts w:ascii="Times New Roman" w:eastAsia="Times New Roman" w:hAnsi="Times New Roman" w:cs="Times New Roman"/>
          <w:sz w:val="24"/>
          <w:szCs w:val="24"/>
          <w:lang w:val="en-US" w:eastAsia="pt-PT"/>
        </w:rPr>
      </w:pPr>
      <w:r>
        <w:rPr>
          <w:rStyle w:val="hps"/>
          <w:rFonts w:ascii="Times New Roman" w:hAnsi="Times New Roman" w:cs="Times New Roman"/>
          <w:sz w:val="24"/>
          <w:szCs w:val="24"/>
          <w:lang w:val="en-GB"/>
        </w:rPr>
        <w:t>The core</w:t>
      </w:r>
      <w:r w:rsidR="00E41D36">
        <w:rPr>
          <w:rStyle w:val="hps"/>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characteristics of OER</w:t>
      </w:r>
      <w:r w:rsidR="00E41D36">
        <w:rPr>
          <w:rStyle w:val="hps"/>
          <w:rFonts w:ascii="Times New Roman" w:hAnsi="Times New Roman" w:cs="Times New Roman"/>
          <w:sz w:val="24"/>
          <w:szCs w:val="24"/>
          <w:lang w:val="en-GB"/>
        </w:rPr>
        <w:t xml:space="preserve"> are</w:t>
      </w:r>
      <w:r w:rsidR="000A4C3F">
        <w:rPr>
          <w:rStyle w:val="hps"/>
          <w:rFonts w:ascii="Times New Roman" w:hAnsi="Times New Roman" w:cs="Times New Roman"/>
          <w:sz w:val="24"/>
          <w:szCs w:val="24"/>
          <w:lang w:val="en-GB"/>
        </w:rPr>
        <w:t xml:space="preserve"> the following</w:t>
      </w:r>
      <w:r w:rsidR="00E41D36">
        <w:rPr>
          <w:rStyle w:val="hps"/>
          <w:rFonts w:ascii="Times New Roman" w:hAnsi="Times New Roman" w:cs="Times New Roman"/>
          <w:sz w:val="24"/>
          <w:szCs w:val="24"/>
          <w:lang w:val="en-GB"/>
        </w:rPr>
        <w:t xml:space="preserve"> </w:t>
      </w:r>
      <w:r w:rsidR="000A4C3F" w:rsidRPr="001E115D">
        <w:rPr>
          <w:rFonts w:ascii="Times New Roman" w:eastAsia="Times New Roman" w:hAnsi="Times New Roman" w:cs="Times New Roman"/>
          <w:sz w:val="24"/>
          <w:szCs w:val="24"/>
          <w:lang w:val="en-US" w:eastAsia="pt-PT"/>
        </w:rPr>
        <w:t>(S</w:t>
      </w:r>
      <w:r w:rsidR="000A4C3F">
        <w:rPr>
          <w:rFonts w:ascii="Times New Roman" w:eastAsia="Times New Roman" w:hAnsi="Times New Roman" w:cs="Times New Roman"/>
          <w:sz w:val="24"/>
          <w:szCs w:val="24"/>
          <w:lang w:val="en-US" w:eastAsia="pt-PT"/>
        </w:rPr>
        <w:t>chaffert &amp;</w:t>
      </w:r>
      <w:r w:rsidR="000A4C3F" w:rsidRPr="001E115D">
        <w:rPr>
          <w:rFonts w:ascii="Times New Roman" w:eastAsia="Times New Roman" w:hAnsi="Times New Roman" w:cs="Times New Roman"/>
          <w:sz w:val="24"/>
          <w:szCs w:val="24"/>
          <w:lang w:val="en-US" w:eastAsia="pt-PT"/>
        </w:rPr>
        <w:t xml:space="preserve"> Geser</w:t>
      </w:r>
      <w:r w:rsidR="000C2D8A">
        <w:rPr>
          <w:rFonts w:ascii="Times New Roman" w:eastAsia="Times New Roman" w:hAnsi="Times New Roman" w:cs="Times New Roman"/>
          <w:sz w:val="24"/>
          <w:szCs w:val="24"/>
          <w:lang w:val="en-US" w:eastAsia="pt-PT"/>
        </w:rPr>
        <w:t>, 2008; OLCOS Roadmap, 2012):</w:t>
      </w:r>
    </w:p>
    <w:tbl>
      <w:tblPr>
        <w:tblStyle w:val="Tabelacomgrelha"/>
        <w:tblW w:w="0" w:type="auto"/>
        <w:tblInd w:w="284" w:type="dxa"/>
        <w:tblLook w:val="04A0" w:firstRow="1" w:lastRow="0" w:firstColumn="1" w:lastColumn="0" w:noHBand="0" w:noVBand="1"/>
      </w:tblPr>
      <w:tblGrid>
        <w:gridCol w:w="1468"/>
        <w:gridCol w:w="6347"/>
      </w:tblGrid>
      <w:tr w:rsidR="000A4C3F" w:rsidRPr="00261814" w:rsidTr="0067121F">
        <w:trPr>
          <w:trHeight w:val="924"/>
        </w:trPr>
        <w:tc>
          <w:tcPr>
            <w:tcW w:w="1468" w:type="dxa"/>
            <w:shd w:val="clear" w:color="auto" w:fill="D9D9D9" w:themeFill="background1" w:themeFillShade="D9"/>
          </w:tcPr>
          <w:p w:rsidR="000A4C3F" w:rsidRDefault="000A4C3F" w:rsidP="000A4C3F">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 xml:space="preserve">Open Access </w:t>
            </w:r>
          </w:p>
        </w:tc>
        <w:tc>
          <w:tcPr>
            <w:tcW w:w="6347" w:type="dxa"/>
            <w:shd w:val="clear" w:color="auto" w:fill="D9D9D9" w:themeFill="background1" w:themeFillShade="D9"/>
          </w:tcPr>
          <w:p w:rsidR="000A4C3F" w:rsidRPr="000A4C3F" w:rsidRDefault="000A4C3F" w:rsidP="00E41D36">
            <w:pPr>
              <w:spacing w:after="240"/>
              <w:jc w:val="both"/>
              <w:rPr>
                <w:rStyle w:val="hps"/>
                <w:rFonts w:ascii="Times New Roman" w:hAnsi="Times New Roman" w:cs="Times New Roman"/>
                <w:iCs/>
                <w:sz w:val="24"/>
                <w:szCs w:val="24"/>
                <w:lang w:val="en-GB" w:bidi="th-TH"/>
              </w:rPr>
            </w:pPr>
            <w:r>
              <w:rPr>
                <w:rFonts w:ascii="Times New Roman" w:hAnsi="Times New Roman" w:cs="Times New Roman"/>
                <w:iCs/>
                <w:sz w:val="24"/>
                <w:szCs w:val="24"/>
                <w:lang w:val="en-GB" w:bidi="th-TH"/>
              </w:rPr>
              <w:t>C</w:t>
            </w:r>
            <w:r w:rsidRPr="001E115D">
              <w:rPr>
                <w:rFonts w:ascii="Times New Roman" w:hAnsi="Times New Roman" w:cs="Times New Roman"/>
                <w:iCs/>
                <w:sz w:val="24"/>
                <w:szCs w:val="24"/>
                <w:lang w:val="en-GB" w:bidi="th-TH"/>
              </w:rPr>
              <w:t>ontent is provided free of charge</w:t>
            </w:r>
            <w:r>
              <w:rPr>
                <w:rFonts w:ascii="Times New Roman" w:hAnsi="Times New Roman" w:cs="Times New Roman"/>
                <w:iCs/>
                <w:sz w:val="24"/>
                <w:szCs w:val="24"/>
                <w:lang w:val="en-GB" w:bidi="th-TH"/>
              </w:rPr>
              <w:t xml:space="preserve"> for educational institutions, content services and users such as teachers, students and lifelong learners</w:t>
            </w:r>
            <w:r w:rsidR="000C2D8A">
              <w:rPr>
                <w:rFonts w:ascii="Times New Roman" w:hAnsi="Times New Roman" w:cs="Times New Roman"/>
                <w:iCs/>
                <w:sz w:val="24"/>
                <w:szCs w:val="24"/>
                <w:lang w:val="en-GB" w:bidi="th-TH"/>
              </w:rPr>
              <w:t>.</w:t>
            </w:r>
          </w:p>
        </w:tc>
      </w:tr>
      <w:tr w:rsidR="000A4C3F" w:rsidRPr="00261814" w:rsidTr="0067121F">
        <w:trPr>
          <w:trHeight w:val="808"/>
        </w:trPr>
        <w:tc>
          <w:tcPr>
            <w:tcW w:w="1468" w:type="dxa"/>
            <w:shd w:val="clear" w:color="auto" w:fill="A6A6A6" w:themeFill="background1" w:themeFillShade="A6"/>
          </w:tcPr>
          <w:p w:rsidR="000A4C3F" w:rsidRDefault="000A4C3F" w:rsidP="00E41D36">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Open F</w:t>
            </w:r>
            <w:r w:rsidRPr="001E115D">
              <w:rPr>
                <w:rFonts w:ascii="Times New Roman" w:hAnsi="Times New Roman" w:cs="Times New Roman"/>
                <w:iCs/>
                <w:sz w:val="24"/>
                <w:szCs w:val="24"/>
                <w:lang w:val="en-GB" w:bidi="th-TH"/>
              </w:rPr>
              <w:t>ormat</w:t>
            </w:r>
          </w:p>
        </w:tc>
        <w:tc>
          <w:tcPr>
            <w:tcW w:w="6347" w:type="dxa"/>
            <w:shd w:val="clear" w:color="auto" w:fill="A6A6A6" w:themeFill="background1" w:themeFillShade="A6"/>
          </w:tcPr>
          <w:p w:rsidR="000A4C3F" w:rsidRDefault="000C2D8A" w:rsidP="00E41D36">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Content</w:t>
            </w:r>
            <w:r w:rsidR="00B816C0">
              <w:rPr>
                <w:rFonts w:ascii="Times New Roman" w:hAnsi="Times New Roman" w:cs="Times New Roman"/>
                <w:iCs/>
                <w:sz w:val="24"/>
                <w:szCs w:val="24"/>
                <w:lang w:val="en-GB" w:bidi="th-TH"/>
              </w:rPr>
              <w:t xml:space="preserve"> </w:t>
            </w:r>
            <w:r w:rsidR="000A4C3F">
              <w:rPr>
                <w:rFonts w:ascii="Times New Roman" w:hAnsi="Times New Roman" w:cs="Times New Roman"/>
                <w:iCs/>
                <w:sz w:val="24"/>
                <w:szCs w:val="24"/>
                <w:lang w:val="en-GB" w:bidi="th-TH"/>
              </w:rPr>
              <w:t xml:space="preserve">is </w:t>
            </w:r>
            <w:r w:rsidR="00B816C0">
              <w:rPr>
                <w:rFonts w:ascii="Times New Roman" w:hAnsi="Times New Roman" w:cs="Times New Roman"/>
                <w:iCs/>
                <w:sz w:val="24"/>
                <w:szCs w:val="24"/>
                <w:lang w:val="en-GB" w:bidi="th-TH"/>
              </w:rPr>
              <w:t>produced in open format with functionalities</w:t>
            </w:r>
            <w:r w:rsidR="000A4C3F" w:rsidRPr="001E115D">
              <w:rPr>
                <w:rFonts w:ascii="Times New Roman" w:hAnsi="Times New Roman" w:cs="Times New Roman"/>
                <w:iCs/>
                <w:sz w:val="24"/>
                <w:szCs w:val="24"/>
                <w:lang w:val="en-GB" w:bidi="th-TH"/>
              </w:rPr>
              <w:t xml:space="preserve"> that allows for easy re-use</w:t>
            </w:r>
            <w:r>
              <w:rPr>
                <w:rFonts w:ascii="Times New Roman" w:hAnsi="Times New Roman" w:cs="Times New Roman"/>
                <w:iCs/>
                <w:sz w:val="24"/>
                <w:szCs w:val="24"/>
                <w:lang w:val="en-GB" w:bidi="th-TH"/>
              </w:rPr>
              <w:t>.</w:t>
            </w:r>
          </w:p>
        </w:tc>
      </w:tr>
      <w:tr w:rsidR="000A4C3F" w:rsidRPr="00261814" w:rsidTr="0067121F">
        <w:trPr>
          <w:trHeight w:val="808"/>
        </w:trPr>
        <w:tc>
          <w:tcPr>
            <w:tcW w:w="1468" w:type="dxa"/>
            <w:shd w:val="clear" w:color="auto" w:fill="D9D9D9" w:themeFill="background1" w:themeFillShade="D9"/>
          </w:tcPr>
          <w:p w:rsidR="000A4C3F" w:rsidRDefault="000A4C3F" w:rsidP="00E41D36">
            <w:pPr>
              <w:spacing w:after="240"/>
              <w:jc w:val="both"/>
              <w:rPr>
                <w:rStyle w:val="hps"/>
                <w:rFonts w:ascii="Times New Roman" w:hAnsi="Times New Roman" w:cs="Times New Roman"/>
                <w:sz w:val="24"/>
                <w:szCs w:val="24"/>
                <w:lang w:val="en-US"/>
              </w:rPr>
            </w:pPr>
            <w:r w:rsidRPr="001E115D">
              <w:rPr>
                <w:rFonts w:ascii="Times New Roman" w:hAnsi="Times New Roman" w:cs="Times New Roman"/>
                <w:iCs/>
                <w:sz w:val="24"/>
                <w:szCs w:val="24"/>
                <w:lang w:val="en-GB" w:bidi="th-TH"/>
              </w:rPr>
              <w:t xml:space="preserve">Open  </w:t>
            </w:r>
            <w:r>
              <w:rPr>
                <w:rFonts w:ascii="Times New Roman" w:hAnsi="Times New Roman" w:cs="Times New Roman"/>
                <w:iCs/>
                <w:sz w:val="24"/>
                <w:szCs w:val="24"/>
                <w:lang w:val="en-GB" w:bidi="th-TH"/>
              </w:rPr>
              <w:t>L</w:t>
            </w:r>
            <w:r w:rsidRPr="001E115D">
              <w:rPr>
                <w:rFonts w:ascii="Times New Roman" w:hAnsi="Times New Roman" w:cs="Times New Roman"/>
                <w:iCs/>
                <w:sz w:val="24"/>
                <w:szCs w:val="24"/>
                <w:lang w:val="en-GB" w:bidi="th-TH"/>
              </w:rPr>
              <w:t>icense</w:t>
            </w:r>
          </w:p>
        </w:tc>
        <w:tc>
          <w:tcPr>
            <w:tcW w:w="6347" w:type="dxa"/>
            <w:shd w:val="clear" w:color="auto" w:fill="D9D9D9" w:themeFill="background1" w:themeFillShade="D9"/>
          </w:tcPr>
          <w:p w:rsidR="000A4C3F" w:rsidRDefault="00B816C0" w:rsidP="00165D61">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US" w:bidi="th-TH"/>
              </w:rPr>
              <w:t>Li</w:t>
            </w:r>
            <w:r w:rsidR="000C2D8A">
              <w:rPr>
                <w:rFonts w:ascii="Times New Roman" w:hAnsi="Times New Roman" w:cs="Times New Roman"/>
                <w:iCs/>
                <w:sz w:val="24"/>
                <w:szCs w:val="24"/>
                <w:lang w:val="en-GB" w:bidi="th-TH"/>
              </w:rPr>
              <w:t>beral</w:t>
            </w:r>
            <w:r w:rsidR="00165D61">
              <w:rPr>
                <w:rFonts w:ascii="Times New Roman" w:hAnsi="Times New Roman" w:cs="Times New Roman"/>
                <w:iCs/>
                <w:sz w:val="24"/>
                <w:szCs w:val="24"/>
                <w:lang w:val="en-GB" w:bidi="th-TH"/>
              </w:rPr>
              <w:t xml:space="preserve"> licenses to enable re-use</w:t>
            </w:r>
            <w:r w:rsidR="000A4C3F">
              <w:rPr>
                <w:rFonts w:ascii="Times New Roman" w:hAnsi="Times New Roman" w:cs="Times New Roman"/>
                <w:iCs/>
                <w:sz w:val="24"/>
                <w:szCs w:val="24"/>
                <w:lang w:val="en-GB" w:bidi="th-TH"/>
              </w:rPr>
              <w:t xml:space="preserve"> combine </w:t>
            </w:r>
            <w:r w:rsidR="000A4C3F" w:rsidRPr="001E115D">
              <w:rPr>
                <w:rFonts w:ascii="Times New Roman" w:hAnsi="Times New Roman" w:cs="Times New Roman"/>
                <w:iCs/>
                <w:sz w:val="24"/>
                <w:szCs w:val="24"/>
                <w:lang w:val="en-GB" w:bidi="th-TH"/>
              </w:rPr>
              <w:t>and re-purposing</w:t>
            </w:r>
            <w:r w:rsidR="000A4C3F">
              <w:rPr>
                <w:rFonts w:ascii="Times New Roman" w:hAnsi="Times New Roman" w:cs="Times New Roman"/>
                <w:iCs/>
                <w:sz w:val="24"/>
                <w:szCs w:val="24"/>
                <w:lang w:val="en-GB" w:bidi="th-TH"/>
              </w:rPr>
              <w:t xml:space="preserve"> </w:t>
            </w:r>
            <w:r w:rsidR="00165D61">
              <w:rPr>
                <w:rFonts w:ascii="Times New Roman" w:hAnsi="Times New Roman" w:cs="Times New Roman"/>
                <w:iCs/>
                <w:sz w:val="24"/>
                <w:szCs w:val="24"/>
                <w:lang w:val="en-GB" w:bidi="th-TH"/>
              </w:rPr>
              <w:t>of</w:t>
            </w:r>
            <w:r w:rsidR="000A4C3F">
              <w:rPr>
                <w:rFonts w:ascii="Times New Roman" w:hAnsi="Times New Roman" w:cs="Times New Roman"/>
                <w:iCs/>
                <w:sz w:val="24"/>
                <w:szCs w:val="24"/>
                <w:lang w:val="en-GB" w:bidi="th-TH"/>
              </w:rPr>
              <w:t xml:space="preserve"> content</w:t>
            </w:r>
            <w:r w:rsidR="000C2D8A">
              <w:rPr>
                <w:rFonts w:ascii="Times New Roman" w:hAnsi="Times New Roman" w:cs="Times New Roman"/>
                <w:iCs/>
                <w:sz w:val="24"/>
                <w:szCs w:val="24"/>
                <w:lang w:val="en-GB" w:bidi="th-TH"/>
              </w:rPr>
              <w:t>.</w:t>
            </w:r>
          </w:p>
        </w:tc>
      </w:tr>
      <w:tr w:rsidR="000A4C3F" w:rsidRPr="00261814" w:rsidTr="0067121F">
        <w:trPr>
          <w:trHeight w:val="531"/>
        </w:trPr>
        <w:tc>
          <w:tcPr>
            <w:tcW w:w="1468" w:type="dxa"/>
            <w:shd w:val="clear" w:color="auto" w:fill="A6A6A6" w:themeFill="background1" w:themeFillShade="A6"/>
          </w:tcPr>
          <w:p w:rsidR="000A4C3F" w:rsidRDefault="000A4C3F" w:rsidP="00E41D36">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Open S</w:t>
            </w:r>
            <w:r w:rsidRPr="001E115D">
              <w:rPr>
                <w:rFonts w:ascii="Times New Roman" w:hAnsi="Times New Roman" w:cs="Times New Roman"/>
                <w:iCs/>
                <w:sz w:val="24"/>
                <w:szCs w:val="24"/>
                <w:lang w:val="en-GB" w:bidi="th-TH"/>
              </w:rPr>
              <w:t>oftware</w:t>
            </w:r>
          </w:p>
        </w:tc>
        <w:tc>
          <w:tcPr>
            <w:tcW w:w="6347" w:type="dxa"/>
            <w:shd w:val="clear" w:color="auto" w:fill="A6A6A6" w:themeFill="background1" w:themeFillShade="A6"/>
          </w:tcPr>
          <w:p w:rsidR="000A4C3F" w:rsidRDefault="000A4C3F" w:rsidP="00E41D36">
            <w:pPr>
              <w:spacing w:after="240"/>
              <w:jc w:val="both"/>
              <w:rPr>
                <w:rStyle w:val="hps"/>
                <w:rFonts w:ascii="Times New Roman" w:hAnsi="Times New Roman" w:cs="Times New Roman"/>
                <w:sz w:val="24"/>
                <w:szCs w:val="24"/>
                <w:lang w:val="en-US"/>
              </w:rPr>
            </w:pPr>
            <w:r>
              <w:rPr>
                <w:rFonts w:ascii="Times New Roman" w:hAnsi="Times New Roman" w:cs="Times New Roman"/>
                <w:iCs/>
                <w:sz w:val="24"/>
                <w:szCs w:val="24"/>
                <w:lang w:val="en-GB" w:bidi="th-TH"/>
              </w:rPr>
              <w:t>P</w:t>
            </w:r>
            <w:r w:rsidRPr="001E115D">
              <w:rPr>
                <w:rFonts w:ascii="Times New Roman" w:hAnsi="Times New Roman" w:cs="Times New Roman"/>
                <w:iCs/>
                <w:sz w:val="24"/>
                <w:szCs w:val="24"/>
                <w:lang w:val="en-GB" w:bidi="th-TH"/>
              </w:rPr>
              <w:t>roduced with open- source software</w:t>
            </w:r>
            <w:r w:rsidR="000C2D8A">
              <w:rPr>
                <w:rFonts w:ascii="Times New Roman" w:hAnsi="Times New Roman" w:cs="Times New Roman"/>
                <w:iCs/>
                <w:sz w:val="24"/>
                <w:szCs w:val="24"/>
                <w:lang w:val="en-GB" w:bidi="th-TH"/>
              </w:rPr>
              <w:t>.</w:t>
            </w:r>
          </w:p>
        </w:tc>
      </w:tr>
    </w:tbl>
    <w:p w:rsidR="00E41D36" w:rsidRDefault="00E41D36" w:rsidP="00E41D36">
      <w:pPr>
        <w:spacing w:after="240" w:line="240" w:lineRule="auto"/>
        <w:jc w:val="both"/>
        <w:rPr>
          <w:rStyle w:val="hps"/>
          <w:rFonts w:ascii="Times New Roman" w:hAnsi="Times New Roman" w:cs="Times New Roman"/>
          <w:sz w:val="24"/>
          <w:szCs w:val="24"/>
          <w:lang w:val="en-US"/>
        </w:rPr>
      </w:pPr>
    </w:p>
    <w:p w:rsidR="0016026E" w:rsidRDefault="0016026E" w:rsidP="00E41D36">
      <w:pPr>
        <w:spacing w:after="240" w:line="240" w:lineRule="auto"/>
        <w:jc w:val="both"/>
        <w:rPr>
          <w:rStyle w:val="hps"/>
          <w:rFonts w:ascii="Times New Roman" w:hAnsi="Times New Roman" w:cs="Times New Roman"/>
          <w:sz w:val="24"/>
          <w:szCs w:val="24"/>
          <w:lang w:val="en-US"/>
        </w:rPr>
      </w:pPr>
    </w:p>
    <w:p w:rsidR="0016026E" w:rsidRDefault="0016026E" w:rsidP="00E41D36">
      <w:pPr>
        <w:spacing w:after="240" w:line="240" w:lineRule="auto"/>
        <w:jc w:val="both"/>
        <w:rPr>
          <w:rStyle w:val="hps"/>
          <w:rFonts w:ascii="Times New Roman" w:hAnsi="Times New Roman" w:cs="Times New Roman"/>
          <w:sz w:val="24"/>
          <w:szCs w:val="24"/>
          <w:lang w:val="en-US"/>
        </w:rPr>
      </w:pPr>
    </w:p>
    <w:p w:rsidR="0016026E" w:rsidRDefault="0016026E" w:rsidP="00E41D36">
      <w:pPr>
        <w:spacing w:after="240" w:line="240" w:lineRule="auto"/>
        <w:jc w:val="both"/>
        <w:rPr>
          <w:rStyle w:val="hps"/>
          <w:rFonts w:ascii="Times New Roman" w:hAnsi="Times New Roman" w:cs="Times New Roman"/>
          <w:sz w:val="24"/>
          <w:szCs w:val="24"/>
          <w:lang w:val="en-US"/>
        </w:rPr>
      </w:pPr>
    </w:p>
    <w:p w:rsidR="0016026E" w:rsidRDefault="0016026E" w:rsidP="00E41D36">
      <w:pPr>
        <w:spacing w:after="240" w:line="240" w:lineRule="auto"/>
        <w:jc w:val="both"/>
        <w:rPr>
          <w:rStyle w:val="hps"/>
          <w:rFonts w:ascii="Times New Roman" w:hAnsi="Times New Roman" w:cs="Times New Roman"/>
          <w:sz w:val="24"/>
          <w:szCs w:val="24"/>
          <w:lang w:val="en-US"/>
        </w:rPr>
      </w:pPr>
    </w:p>
    <w:p w:rsidR="0016026E" w:rsidRPr="000A4C3F" w:rsidRDefault="0016026E" w:rsidP="00E41D36">
      <w:pPr>
        <w:spacing w:after="240" w:line="240" w:lineRule="auto"/>
        <w:jc w:val="both"/>
        <w:rPr>
          <w:rStyle w:val="hps"/>
          <w:rFonts w:ascii="Times New Roman" w:hAnsi="Times New Roman" w:cs="Times New Roman"/>
          <w:sz w:val="24"/>
          <w:szCs w:val="24"/>
          <w:lang w:val="en-US"/>
        </w:rPr>
      </w:pPr>
    </w:p>
    <w:p w:rsidR="0016026E" w:rsidRDefault="0016026E" w:rsidP="00C91C3C">
      <w:pPr>
        <w:spacing w:after="240" w:line="240" w:lineRule="auto"/>
        <w:jc w:val="both"/>
        <w:rPr>
          <w:rFonts w:ascii="Times New Roman" w:hAnsi="Times New Roman" w:cs="Times New Roman"/>
          <w:iCs/>
          <w:sz w:val="24"/>
          <w:szCs w:val="24"/>
          <w:lang w:val="en-GB" w:bidi="th-TH"/>
        </w:rPr>
      </w:pPr>
    </w:p>
    <w:p w:rsidR="000D3BD6" w:rsidRDefault="000D3BD6" w:rsidP="00C91C3C">
      <w:pPr>
        <w:spacing w:after="240" w:line="240" w:lineRule="auto"/>
        <w:jc w:val="both"/>
        <w:rPr>
          <w:rFonts w:ascii="Times New Roman" w:hAnsi="Times New Roman" w:cs="Times New Roman"/>
          <w:iCs/>
          <w:sz w:val="24"/>
          <w:szCs w:val="24"/>
          <w:lang w:val="en-GB" w:bidi="th-TH"/>
        </w:rPr>
      </w:pPr>
      <w:r>
        <w:rPr>
          <w:rFonts w:ascii="Times New Roman" w:hAnsi="Times New Roman" w:cs="Times New Roman"/>
          <w:iCs/>
          <w:sz w:val="24"/>
          <w:szCs w:val="24"/>
          <w:lang w:val="en-GB" w:bidi="th-TH"/>
        </w:rPr>
        <w:t xml:space="preserve">In </w:t>
      </w:r>
      <w:r w:rsidRPr="0067121F">
        <w:rPr>
          <w:rFonts w:ascii="Times New Roman" w:hAnsi="Times New Roman" w:cs="Times New Roman"/>
          <w:i/>
          <w:iCs/>
          <w:sz w:val="24"/>
          <w:szCs w:val="24"/>
          <w:lang w:val="en-GB" w:bidi="th-TH"/>
        </w:rPr>
        <w:t>Table 1</w:t>
      </w:r>
      <w:r>
        <w:rPr>
          <w:rFonts w:ascii="Times New Roman" w:hAnsi="Times New Roman" w:cs="Times New Roman"/>
          <w:iCs/>
          <w:sz w:val="24"/>
          <w:szCs w:val="24"/>
          <w:lang w:val="en-GB" w:bidi="th-TH"/>
        </w:rPr>
        <w:t xml:space="preserve"> </w:t>
      </w:r>
      <w:r w:rsidR="00165D61">
        <w:rPr>
          <w:rFonts w:ascii="Times New Roman" w:hAnsi="Times New Roman" w:cs="Times New Roman"/>
          <w:iCs/>
          <w:sz w:val="24"/>
          <w:szCs w:val="24"/>
          <w:lang w:val="en-GB" w:bidi="th-TH"/>
        </w:rPr>
        <w:t>we present some examples of OER</w:t>
      </w:r>
      <w:r>
        <w:rPr>
          <w:rFonts w:ascii="Times New Roman" w:hAnsi="Times New Roman" w:cs="Times New Roman"/>
          <w:iCs/>
          <w:sz w:val="24"/>
          <w:szCs w:val="24"/>
          <w:lang w:val="en-GB" w:bidi="th-TH"/>
        </w:rPr>
        <w:t xml:space="preserve"> based on </w:t>
      </w:r>
      <w:r w:rsidRPr="0067121F">
        <w:rPr>
          <w:rFonts w:ascii="Times New Roman" w:hAnsi="Times New Roman" w:cs="Times New Roman"/>
          <w:i/>
          <w:iCs/>
          <w:sz w:val="24"/>
          <w:szCs w:val="24"/>
          <w:lang w:val="en-GB" w:bidi="th-TH"/>
        </w:rPr>
        <w:t>Content, Tools and Resources</w:t>
      </w:r>
      <w:r>
        <w:rPr>
          <w:rFonts w:ascii="Times New Roman" w:hAnsi="Times New Roman" w:cs="Times New Roman"/>
          <w:iCs/>
          <w:sz w:val="24"/>
          <w:szCs w:val="24"/>
          <w:lang w:val="en-GB" w:bidi="th-TH"/>
        </w:rPr>
        <w:t>.</w:t>
      </w:r>
    </w:p>
    <w:tbl>
      <w:tblPr>
        <w:tblStyle w:val="Tabelacomgrelha"/>
        <w:tblW w:w="0" w:type="auto"/>
        <w:jc w:val="center"/>
        <w:tblLook w:val="04A0" w:firstRow="1" w:lastRow="0" w:firstColumn="1" w:lastColumn="0" w:noHBand="0" w:noVBand="1"/>
      </w:tblPr>
      <w:tblGrid>
        <w:gridCol w:w="1492"/>
        <w:gridCol w:w="6441"/>
      </w:tblGrid>
      <w:tr w:rsidR="00106470" w:rsidTr="00FA0FAC">
        <w:trPr>
          <w:jc w:val="center"/>
        </w:trPr>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470" w:rsidRDefault="00FA0FAC"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Based</w:t>
            </w:r>
            <w:r w:rsidR="00165D61">
              <w:rPr>
                <w:rStyle w:val="hps"/>
                <w:rFonts w:ascii="Times New Roman" w:eastAsia="Times New Roman" w:hAnsi="Times New Roman" w:cs="Times New Roman"/>
                <w:sz w:val="24"/>
                <w:szCs w:val="24"/>
                <w:lang w:val="en-GB" w:eastAsia="pt-PT"/>
              </w:rPr>
              <w:t xml:space="preserve"> on</w:t>
            </w:r>
          </w:p>
        </w:tc>
        <w:tc>
          <w:tcPr>
            <w:tcW w:w="6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Examples</w:t>
            </w:r>
          </w:p>
        </w:tc>
      </w:tr>
      <w:tr w:rsidR="00106470" w:rsidRPr="00261814" w:rsidTr="00FA0FAC">
        <w:trPr>
          <w:jc w:val="center"/>
        </w:trPr>
        <w:tc>
          <w:tcPr>
            <w:tcW w:w="1492" w:type="dxa"/>
            <w:tcBorders>
              <w:top w:val="single" w:sz="4" w:space="0" w:color="auto"/>
            </w:tcBorders>
          </w:tcPr>
          <w:p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Content</w:t>
            </w:r>
          </w:p>
        </w:tc>
        <w:tc>
          <w:tcPr>
            <w:tcW w:w="6441" w:type="dxa"/>
            <w:tcBorders>
              <w:top w:val="single" w:sz="4" w:space="0" w:color="auto"/>
            </w:tcBorders>
          </w:tcPr>
          <w:p w:rsidR="00106470" w:rsidRDefault="00676345"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 xml:space="preserve">Complete </w:t>
            </w:r>
            <w:r w:rsidR="00106470">
              <w:rPr>
                <w:rStyle w:val="hps"/>
                <w:rFonts w:ascii="Times New Roman" w:eastAsia="Times New Roman" w:hAnsi="Times New Roman" w:cs="Times New Roman"/>
                <w:sz w:val="24"/>
                <w:szCs w:val="24"/>
                <w:lang w:val="en-GB" w:eastAsia="pt-PT"/>
              </w:rPr>
              <w:t xml:space="preserve">Courses, Course Materials, Content Topics, </w:t>
            </w:r>
            <w:r>
              <w:rPr>
                <w:rStyle w:val="hps"/>
                <w:rFonts w:ascii="Times New Roman" w:eastAsia="Times New Roman" w:hAnsi="Times New Roman" w:cs="Times New Roman"/>
                <w:sz w:val="24"/>
                <w:szCs w:val="24"/>
                <w:lang w:val="en-GB" w:eastAsia="pt-PT"/>
              </w:rPr>
              <w:t>Study guides</w:t>
            </w:r>
            <w:r w:rsidR="00106470">
              <w:rPr>
                <w:rStyle w:val="hps"/>
                <w:rFonts w:ascii="Times New Roman" w:eastAsia="Times New Roman" w:hAnsi="Times New Roman" w:cs="Times New Roman"/>
                <w:sz w:val="24"/>
                <w:szCs w:val="24"/>
                <w:lang w:val="en-GB" w:eastAsia="pt-PT"/>
              </w:rPr>
              <w:t>, Journals,</w:t>
            </w:r>
            <w:r w:rsidR="006967A8">
              <w:rPr>
                <w:rStyle w:val="hps"/>
                <w:rFonts w:ascii="Times New Roman" w:eastAsia="Times New Roman" w:hAnsi="Times New Roman" w:cs="Times New Roman"/>
                <w:sz w:val="24"/>
                <w:szCs w:val="24"/>
                <w:lang w:val="en-GB" w:eastAsia="pt-PT"/>
              </w:rPr>
              <w:t xml:space="preserve"> Syllabus</w:t>
            </w:r>
            <w:r w:rsidR="00BA3CC5">
              <w:rPr>
                <w:rStyle w:val="hps"/>
                <w:rFonts w:ascii="Times New Roman" w:eastAsia="Times New Roman" w:hAnsi="Times New Roman" w:cs="Times New Roman"/>
                <w:sz w:val="24"/>
                <w:szCs w:val="24"/>
                <w:lang w:val="en-GB" w:eastAsia="pt-PT"/>
              </w:rPr>
              <w:t>,</w:t>
            </w:r>
            <w:r w:rsidR="00106470">
              <w:rPr>
                <w:rStyle w:val="hps"/>
                <w:rFonts w:ascii="Times New Roman" w:eastAsia="Times New Roman" w:hAnsi="Times New Roman" w:cs="Times New Roman"/>
                <w:sz w:val="24"/>
                <w:szCs w:val="24"/>
                <w:lang w:val="en-GB" w:eastAsia="pt-PT"/>
              </w:rPr>
              <w:t xml:space="preserve"> </w:t>
            </w:r>
            <w:r>
              <w:rPr>
                <w:rStyle w:val="hps"/>
                <w:rFonts w:ascii="Times New Roman" w:eastAsia="Times New Roman" w:hAnsi="Times New Roman" w:cs="Times New Roman"/>
                <w:sz w:val="24"/>
                <w:szCs w:val="24"/>
                <w:lang w:val="en-GB" w:eastAsia="pt-PT"/>
              </w:rPr>
              <w:t>Books, Videos,</w:t>
            </w:r>
            <w:r w:rsidR="006967A8">
              <w:rPr>
                <w:rStyle w:val="hps"/>
                <w:rFonts w:ascii="Times New Roman" w:eastAsia="Times New Roman" w:hAnsi="Times New Roman" w:cs="Times New Roman"/>
                <w:sz w:val="24"/>
                <w:szCs w:val="24"/>
                <w:lang w:val="en-GB" w:eastAsia="pt-PT"/>
              </w:rPr>
              <w:t xml:space="preserve"> Images, </w:t>
            </w:r>
            <w:r>
              <w:rPr>
                <w:rStyle w:val="hps"/>
                <w:rFonts w:ascii="Times New Roman" w:eastAsia="Times New Roman" w:hAnsi="Times New Roman" w:cs="Times New Roman"/>
                <w:sz w:val="24"/>
                <w:szCs w:val="24"/>
                <w:lang w:val="en-GB" w:eastAsia="pt-PT"/>
              </w:rPr>
              <w:t xml:space="preserve"> Asses</w:t>
            </w:r>
            <w:r w:rsidR="00BA3CC5">
              <w:rPr>
                <w:rStyle w:val="hps"/>
                <w:rFonts w:ascii="Times New Roman" w:eastAsia="Times New Roman" w:hAnsi="Times New Roman" w:cs="Times New Roman"/>
                <w:sz w:val="24"/>
                <w:szCs w:val="24"/>
                <w:lang w:val="en-GB" w:eastAsia="pt-PT"/>
              </w:rPr>
              <w:t>s</w:t>
            </w:r>
            <w:r>
              <w:rPr>
                <w:rStyle w:val="hps"/>
                <w:rFonts w:ascii="Times New Roman" w:eastAsia="Times New Roman" w:hAnsi="Times New Roman" w:cs="Times New Roman"/>
                <w:sz w:val="24"/>
                <w:szCs w:val="24"/>
                <w:lang w:val="en-GB" w:eastAsia="pt-PT"/>
              </w:rPr>
              <w:t xml:space="preserve">ment Tools, </w:t>
            </w:r>
            <w:r w:rsidR="00BA3CC5">
              <w:rPr>
                <w:rStyle w:val="hps"/>
                <w:rFonts w:ascii="Times New Roman" w:eastAsia="Times New Roman" w:hAnsi="Times New Roman" w:cs="Times New Roman"/>
                <w:sz w:val="24"/>
                <w:szCs w:val="24"/>
                <w:lang w:val="en-GB" w:eastAsia="pt-PT"/>
              </w:rPr>
              <w:t xml:space="preserve">Quizzes, </w:t>
            </w:r>
            <w:r>
              <w:rPr>
                <w:rStyle w:val="hps"/>
                <w:rFonts w:ascii="Times New Roman" w:eastAsia="Times New Roman" w:hAnsi="Times New Roman" w:cs="Times New Roman"/>
                <w:sz w:val="24"/>
                <w:szCs w:val="24"/>
                <w:lang w:val="en-GB" w:eastAsia="pt-PT"/>
              </w:rPr>
              <w:t>Games, Simulations, etc.</w:t>
            </w:r>
          </w:p>
        </w:tc>
      </w:tr>
      <w:tr w:rsidR="00106470" w:rsidRPr="00261814" w:rsidTr="00106470">
        <w:trPr>
          <w:jc w:val="center"/>
        </w:trPr>
        <w:tc>
          <w:tcPr>
            <w:tcW w:w="1492" w:type="dxa"/>
          </w:tcPr>
          <w:p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Tools</w:t>
            </w:r>
          </w:p>
        </w:tc>
        <w:tc>
          <w:tcPr>
            <w:tcW w:w="6441" w:type="dxa"/>
          </w:tcPr>
          <w:p w:rsidR="00106470" w:rsidRDefault="00106470" w:rsidP="00165D61">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 xml:space="preserve">Software and Services for </w:t>
            </w:r>
            <w:r w:rsidRPr="00F715DA">
              <w:rPr>
                <w:rStyle w:val="hps"/>
                <w:rFonts w:ascii="Times New Roman" w:hAnsi="Times New Roman" w:cs="Times New Roman"/>
                <w:sz w:val="24"/>
                <w:szCs w:val="24"/>
                <w:lang w:val="en"/>
              </w:rPr>
              <w:t>creation</w:t>
            </w:r>
            <w:r w:rsidRPr="00F715DA">
              <w:rPr>
                <w:rFonts w:ascii="Times New Roman" w:hAnsi="Times New Roman" w:cs="Times New Roman"/>
                <w:sz w:val="24"/>
                <w:szCs w:val="24"/>
                <w:lang w:val="en"/>
              </w:rPr>
              <w:t xml:space="preserve">, delivery, </w:t>
            </w:r>
            <w:r w:rsidRPr="00F715DA">
              <w:rPr>
                <w:rStyle w:val="hps"/>
                <w:rFonts w:ascii="Times New Roman" w:hAnsi="Times New Roman" w:cs="Times New Roman"/>
                <w:sz w:val="24"/>
                <w:szCs w:val="24"/>
                <w:lang w:val="en"/>
              </w:rPr>
              <w:t>use of open</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learning</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content</w:t>
            </w:r>
            <w:r>
              <w:rPr>
                <w:rStyle w:val="hps"/>
                <w:rFonts w:ascii="Times New Roman" w:hAnsi="Times New Roman" w:cs="Times New Roman"/>
                <w:sz w:val="24"/>
                <w:szCs w:val="24"/>
                <w:lang w:val="en"/>
              </w:rPr>
              <w:t>,</w:t>
            </w:r>
            <w:r w:rsidRPr="00F715DA">
              <w:rPr>
                <w:rStyle w:val="hps"/>
                <w:rFonts w:ascii="Times New Roman" w:hAnsi="Times New Roman" w:cs="Times New Roman"/>
                <w:sz w:val="24"/>
                <w:szCs w:val="24"/>
                <w:lang w:val="en"/>
              </w:rPr>
              <w:t xml:space="preserve"> </w:t>
            </w:r>
            <w:r>
              <w:rPr>
                <w:rStyle w:val="hps"/>
                <w:rFonts w:ascii="Times New Roman" w:hAnsi="Times New Roman" w:cs="Times New Roman"/>
                <w:sz w:val="24"/>
                <w:szCs w:val="24"/>
                <w:lang w:val="en"/>
              </w:rPr>
              <w:t>search</w:t>
            </w:r>
            <w:r w:rsidRPr="00F715DA">
              <w:rPr>
                <w:rStyle w:val="hps"/>
                <w:rFonts w:ascii="Times New Roman" w:hAnsi="Times New Roman" w:cs="Times New Roman"/>
                <w:sz w:val="24"/>
                <w:szCs w:val="24"/>
                <w:lang w:val="en"/>
              </w:rPr>
              <w:t xml:space="preserve"> and</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organiz</w:t>
            </w:r>
            <w:r>
              <w:rPr>
                <w:rStyle w:val="hps"/>
                <w:rFonts w:ascii="Times New Roman" w:hAnsi="Times New Roman" w:cs="Times New Roman"/>
                <w:sz w:val="24"/>
                <w:szCs w:val="24"/>
                <w:lang w:val="en"/>
              </w:rPr>
              <w:t>e</w:t>
            </w:r>
            <w:r w:rsidRPr="00F715DA">
              <w:rPr>
                <w:rStyle w:val="hps"/>
                <w:rFonts w:ascii="Times New Roman" w:hAnsi="Times New Roman" w:cs="Times New Roman"/>
                <w:sz w:val="24"/>
                <w:szCs w:val="24"/>
                <w:lang w:val="en"/>
              </w:rPr>
              <w:t xml:space="preserve"> content</w:t>
            </w:r>
            <w:r>
              <w:rPr>
                <w:rStyle w:val="hps"/>
                <w:rFonts w:ascii="Times New Roman" w:hAnsi="Times New Roman" w:cs="Times New Roman"/>
                <w:sz w:val="24"/>
                <w:szCs w:val="24"/>
                <w:lang w:val="en"/>
              </w:rPr>
              <w:t>; Content M</w:t>
            </w:r>
            <w:r w:rsidRPr="00F715DA">
              <w:rPr>
                <w:rStyle w:val="hps"/>
                <w:rFonts w:ascii="Times New Roman" w:hAnsi="Times New Roman" w:cs="Times New Roman"/>
                <w:sz w:val="24"/>
                <w:szCs w:val="24"/>
                <w:lang w:val="en"/>
              </w:rPr>
              <w:t>anagement</w:t>
            </w:r>
            <w:r w:rsidRPr="00F715DA">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and L</w:t>
            </w:r>
            <w:r w:rsidRPr="00F715DA">
              <w:rPr>
                <w:rStyle w:val="hps"/>
                <w:rFonts w:ascii="Times New Roman" w:hAnsi="Times New Roman" w:cs="Times New Roman"/>
                <w:sz w:val="24"/>
                <w:szCs w:val="24"/>
                <w:lang w:val="en"/>
              </w:rPr>
              <w:t>earning</w:t>
            </w:r>
            <w:r w:rsidRPr="00F715DA">
              <w:rPr>
                <w:rFonts w:ascii="Times New Roman" w:hAnsi="Times New Roman" w:cs="Times New Roman"/>
                <w:sz w:val="24"/>
                <w:szCs w:val="24"/>
                <w:lang w:val="en"/>
              </w:rPr>
              <w:t xml:space="preserve"> </w:t>
            </w:r>
            <w:r>
              <w:rPr>
                <w:rStyle w:val="hps"/>
                <w:rFonts w:ascii="Times New Roman" w:hAnsi="Times New Roman" w:cs="Times New Roman"/>
                <w:sz w:val="24"/>
                <w:szCs w:val="24"/>
                <w:lang w:val="en"/>
              </w:rPr>
              <w:t>S</w:t>
            </w:r>
            <w:r w:rsidRPr="00F715DA">
              <w:rPr>
                <w:rStyle w:val="hps"/>
                <w:rFonts w:ascii="Times New Roman" w:hAnsi="Times New Roman" w:cs="Times New Roman"/>
                <w:sz w:val="24"/>
                <w:szCs w:val="24"/>
                <w:lang w:val="en"/>
              </w:rPr>
              <w:t>ystems</w:t>
            </w:r>
            <w:r>
              <w:rPr>
                <w:rStyle w:val="hps"/>
                <w:rFonts w:ascii="Times New Roman" w:hAnsi="Times New Roman" w:cs="Times New Roman"/>
                <w:sz w:val="24"/>
                <w:szCs w:val="24"/>
                <w:lang w:val="en"/>
              </w:rPr>
              <w:t xml:space="preserve"> (CMS, LMS)</w:t>
            </w:r>
            <w:r w:rsidRPr="00F715DA">
              <w:rPr>
                <w:rFonts w:ascii="Times New Roman" w:hAnsi="Times New Roman" w:cs="Times New Roman"/>
                <w:sz w:val="24"/>
                <w:szCs w:val="24"/>
                <w:lang w:val="en"/>
              </w:rPr>
              <w:t xml:space="preserve">, content development </w:t>
            </w:r>
            <w:r w:rsidRPr="00F715DA">
              <w:rPr>
                <w:rStyle w:val="hps"/>
                <w:rFonts w:ascii="Times New Roman" w:hAnsi="Times New Roman" w:cs="Times New Roman"/>
                <w:sz w:val="24"/>
                <w:szCs w:val="24"/>
                <w:lang w:val="en"/>
              </w:rPr>
              <w:t>tools</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and</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online</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learning</w:t>
            </w:r>
            <w:r w:rsidRPr="00F715DA">
              <w:rPr>
                <w:rFonts w:ascii="Times New Roman" w:hAnsi="Times New Roman" w:cs="Times New Roman"/>
                <w:sz w:val="24"/>
                <w:szCs w:val="24"/>
                <w:lang w:val="en"/>
              </w:rPr>
              <w:t xml:space="preserve"> </w:t>
            </w:r>
            <w:r w:rsidRPr="00F715DA">
              <w:rPr>
                <w:rStyle w:val="hps"/>
                <w:rFonts w:ascii="Times New Roman" w:hAnsi="Times New Roman" w:cs="Times New Roman"/>
                <w:sz w:val="24"/>
                <w:szCs w:val="24"/>
                <w:lang w:val="en"/>
              </w:rPr>
              <w:t>communities.</w:t>
            </w:r>
          </w:p>
        </w:tc>
      </w:tr>
      <w:tr w:rsidR="00106470" w:rsidTr="00106470">
        <w:trPr>
          <w:jc w:val="center"/>
        </w:trPr>
        <w:tc>
          <w:tcPr>
            <w:tcW w:w="1492" w:type="dxa"/>
          </w:tcPr>
          <w:p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Resources</w:t>
            </w:r>
          </w:p>
        </w:tc>
        <w:tc>
          <w:tcPr>
            <w:tcW w:w="6441" w:type="dxa"/>
          </w:tcPr>
          <w:p w:rsidR="00106470" w:rsidRDefault="00106470" w:rsidP="00C91C3C">
            <w:pPr>
              <w:spacing w:after="240"/>
              <w:jc w:val="both"/>
              <w:rPr>
                <w:rStyle w:val="hps"/>
                <w:rFonts w:ascii="Times New Roman" w:eastAsia="Times New Roman" w:hAnsi="Times New Roman" w:cs="Times New Roman"/>
                <w:sz w:val="24"/>
                <w:szCs w:val="24"/>
                <w:lang w:val="en-GB" w:eastAsia="pt-PT"/>
              </w:rPr>
            </w:pPr>
            <w:r>
              <w:rPr>
                <w:rStyle w:val="hps"/>
                <w:rFonts w:ascii="Times New Roman" w:eastAsia="Times New Roman" w:hAnsi="Times New Roman" w:cs="Times New Roman"/>
                <w:sz w:val="24"/>
                <w:szCs w:val="24"/>
                <w:lang w:val="en-GB" w:eastAsia="pt-PT"/>
              </w:rPr>
              <w:t xml:space="preserve">Licences, </w:t>
            </w:r>
            <w:r w:rsidRPr="00336005">
              <w:rPr>
                <w:rStyle w:val="hps"/>
                <w:rFonts w:ascii="Times New Roman" w:eastAsia="Times New Roman" w:hAnsi="Times New Roman" w:cs="Times New Roman"/>
                <w:i/>
                <w:sz w:val="24"/>
                <w:szCs w:val="24"/>
                <w:lang w:val="en-GB" w:eastAsia="pt-PT"/>
              </w:rPr>
              <w:t>Creative Common</w:t>
            </w:r>
            <w:r>
              <w:rPr>
                <w:rStyle w:val="hps"/>
                <w:rFonts w:ascii="Times New Roman" w:eastAsia="Times New Roman" w:hAnsi="Times New Roman" w:cs="Times New Roman"/>
                <w:sz w:val="24"/>
                <w:szCs w:val="24"/>
                <w:lang w:val="en-GB" w:eastAsia="pt-PT"/>
              </w:rPr>
              <w:t xml:space="preserve"> Licences</w:t>
            </w:r>
          </w:p>
        </w:tc>
      </w:tr>
    </w:tbl>
    <w:p w:rsidR="008A1A9A" w:rsidRDefault="00FA0FAC" w:rsidP="00FA2B34">
      <w:pPr>
        <w:spacing w:after="120" w:line="240" w:lineRule="auto"/>
        <w:jc w:val="center"/>
        <w:rPr>
          <w:rStyle w:val="hps"/>
          <w:rFonts w:ascii="Times New Roman" w:eastAsia="Times New Roman" w:hAnsi="Times New Roman" w:cs="Times New Roman"/>
          <w:sz w:val="24"/>
          <w:szCs w:val="24"/>
          <w:lang w:val="en-GB" w:eastAsia="pt-PT"/>
        </w:rPr>
      </w:pPr>
      <w:r w:rsidRPr="0067121F">
        <w:rPr>
          <w:rFonts w:ascii="Times New Roman" w:eastAsia="Times New Roman" w:hAnsi="Times New Roman" w:cs="Times New Roman"/>
          <w:i/>
          <w:sz w:val="24"/>
          <w:szCs w:val="24"/>
          <w:lang w:val="en-GB" w:eastAsia="pt-PT"/>
        </w:rPr>
        <w:t>Table 1</w:t>
      </w:r>
      <w:r w:rsidR="0067121F">
        <w:rPr>
          <w:rFonts w:ascii="Times New Roman" w:eastAsia="Times New Roman" w:hAnsi="Times New Roman" w:cs="Times New Roman"/>
          <w:sz w:val="24"/>
          <w:szCs w:val="24"/>
          <w:lang w:val="en-GB" w:eastAsia="pt-PT"/>
        </w:rPr>
        <w:t>-</w:t>
      </w:r>
      <w:r w:rsidR="00FA2B34">
        <w:rPr>
          <w:rFonts w:ascii="Times New Roman" w:eastAsia="Times New Roman" w:hAnsi="Times New Roman" w:cs="Times New Roman"/>
          <w:sz w:val="24"/>
          <w:szCs w:val="24"/>
          <w:lang w:val="en-GB" w:eastAsia="pt-PT"/>
        </w:rPr>
        <w:t xml:space="preserve"> E</w:t>
      </w:r>
      <w:r>
        <w:rPr>
          <w:rFonts w:ascii="Times New Roman" w:eastAsia="Times New Roman" w:hAnsi="Times New Roman" w:cs="Times New Roman"/>
          <w:sz w:val="24"/>
          <w:szCs w:val="24"/>
          <w:lang w:val="en-GB" w:eastAsia="pt-PT"/>
        </w:rPr>
        <w:t>xamples of OER</w:t>
      </w:r>
      <w:r w:rsidR="00336005">
        <w:rPr>
          <w:rFonts w:ascii="Times New Roman" w:eastAsia="Times New Roman" w:hAnsi="Times New Roman" w:cs="Times New Roman"/>
          <w:sz w:val="24"/>
          <w:szCs w:val="24"/>
          <w:lang w:val="en-GB" w:eastAsia="pt-PT"/>
        </w:rPr>
        <w:t>s</w:t>
      </w:r>
    </w:p>
    <w:p w:rsidR="00FA0FAC" w:rsidRDefault="00FA0FAC" w:rsidP="00664D4D">
      <w:pPr>
        <w:spacing w:after="120" w:line="240" w:lineRule="auto"/>
        <w:jc w:val="both"/>
        <w:rPr>
          <w:rStyle w:val="hps"/>
          <w:rFonts w:ascii="Times New Roman" w:hAnsi="Times New Roman" w:cs="Times New Roman"/>
          <w:sz w:val="24"/>
          <w:szCs w:val="24"/>
          <w:lang w:val="en-GB"/>
        </w:rPr>
      </w:pPr>
    </w:p>
    <w:p w:rsidR="00664D4D" w:rsidRPr="008331D2" w:rsidRDefault="00664D4D" w:rsidP="00C91C3C">
      <w:pPr>
        <w:spacing w:after="240" w:line="240" w:lineRule="auto"/>
        <w:jc w:val="both"/>
        <w:rPr>
          <w:rFonts w:ascii="Times New Roman" w:eastAsia="Times New Roman" w:hAnsi="Times New Roman" w:cs="Times New Roman"/>
          <w:sz w:val="24"/>
          <w:szCs w:val="24"/>
          <w:lang w:val="en-GB" w:eastAsia="pt-PT"/>
        </w:rPr>
      </w:pPr>
      <w:r w:rsidRPr="008331D2">
        <w:rPr>
          <w:rStyle w:val="hps"/>
          <w:rFonts w:ascii="Times New Roman" w:hAnsi="Times New Roman" w:cs="Times New Roman"/>
          <w:sz w:val="24"/>
          <w:szCs w:val="24"/>
          <w:lang w:val="en-GB"/>
        </w:rPr>
        <w:t>Another aspect to consider is the advantages</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and disadvantages</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in the adoption and</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use of</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OER</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depending on the</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point of view.</w:t>
      </w:r>
      <w:r w:rsidRPr="008331D2">
        <w:rPr>
          <w:rFonts w:ascii="Times New Roman" w:hAnsi="Times New Roman" w:cs="Times New Roman"/>
          <w:sz w:val="24"/>
          <w:szCs w:val="24"/>
          <w:lang w:val="en-GB"/>
        </w:rPr>
        <w:t xml:space="preserve"> These are s</w:t>
      </w:r>
      <w:r w:rsidRPr="008331D2">
        <w:rPr>
          <w:rStyle w:val="hps"/>
          <w:rFonts w:ascii="Times New Roman" w:hAnsi="Times New Roman" w:cs="Times New Roman"/>
          <w:sz w:val="24"/>
          <w:szCs w:val="24"/>
          <w:lang w:val="en-GB"/>
        </w:rPr>
        <w:t>ummarized</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in</w:t>
      </w:r>
      <w:r w:rsidRPr="008331D2">
        <w:rPr>
          <w:rFonts w:ascii="Times New Roman" w:hAnsi="Times New Roman" w:cs="Times New Roman"/>
          <w:sz w:val="24"/>
          <w:szCs w:val="24"/>
          <w:lang w:val="en-GB"/>
        </w:rPr>
        <w:t xml:space="preserve"> </w:t>
      </w:r>
      <w:r w:rsidR="00FA0FAC">
        <w:rPr>
          <w:rStyle w:val="hps"/>
          <w:rFonts w:ascii="Times New Roman" w:hAnsi="Times New Roman" w:cs="Times New Roman"/>
          <w:sz w:val="24"/>
          <w:szCs w:val="24"/>
          <w:lang w:val="en-GB"/>
        </w:rPr>
        <w:t>Table 2</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along with</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arguments</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from both points</w:t>
      </w:r>
      <w:r w:rsidRPr="008331D2">
        <w:rPr>
          <w:rFonts w:ascii="Times New Roman" w:hAnsi="Times New Roman" w:cs="Times New Roman"/>
          <w:sz w:val="24"/>
          <w:szCs w:val="24"/>
          <w:lang w:val="en-GB"/>
        </w:rPr>
        <w:t xml:space="preserve"> </w:t>
      </w:r>
      <w:r w:rsidRPr="008331D2">
        <w:rPr>
          <w:rStyle w:val="hps"/>
          <w:rFonts w:ascii="Times New Roman" w:hAnsi="Times New Roman" w:cs="Times New Roman"/>
          <w:sz w:val="24"/>
          <w:szCs w:val="24"/>
          <w:lang w:val="en-GB"/>
        </w:rPr>
        <w:t>of view.</w:t>
      </w:r>
    </w:p>
    <w:p w:rsidR="00664D4D" w:rsidRPr="00584C1A" w:rsidRDefault="00664D4D" w:rsidP="00664D4D">
      <w:pPr>
        <w:spacing w:after="120" w:line="240" w:lineRule="auto"/>
        <w:rPr>
          <w:rFonts w:ascii="Times New Roman" w:eastAsia="Times New Roman" w:hAnsi="Times New Roman" w:cs="Times New Roman"/>
          <w:sz w:val="24"/>
          <w:szCs w:val="24"/>
          <w:lang w:val="en-GB" w:eastAsia="pt-PT"/>
        </w:rPr>
      </w:pPr>
    </w:p>
    <w:tbl>
      <w:tblPr>
        <w:tblStyle w:val="Tabelacomgrelha"/>
        <w:tblW w:w="8926" w:type="dxa"/>
        <w:jc w:val="center"/>
        <w:tblLook w:val="04A0" w:firstRow="1" w:lastRow="0" w:firstColumn="1" w:lastColumn="0" w:noHBand="0" w:noVBand="1"/>
      </w:tblPr>
      <w:tblGrid>
        <w:gridCol w:w="4815"/>
        <w:gridCol w:w="4111"/>
      </w:tblGrid>
      <w:tr w:rsidR="00664D4D" w:rsidRPr="00584C1A" w:rsidTr="00FA2B34">
        <w:trPr>
          <w:jc w:val="center"/>
        </w:trPr>
        <w:tc>
          <w:tcPr>
            <w:tcW w:w="4815" w:type="dxa"/>
          </w:tcPr>
          <w:p w:rsidR="00664D4D" w:rsidRPr="0016026E" w:rsidRDefault="00664D4D" w:rsidP="00C91C3C">
            <w:pPr>
              <w:pStyle w:val="Cabealho4"/>
              <w:spacing w:before="0" w:after="120"/>
              <w:jc w:val="center"/>
              <w:outlineLvl w:val="3"/>
              <w:rPr>
                <w:rFonts w:ascii="Times New Roman" w:hAnsi="Times New Roman" w:cs="Times New Roman"/>
                <w:b/>
                <w:color w:val="800000"/>
                <w:sz w:val="24"/>
                <w:szCs w:val="24"/>
                <w:lang w:val="en-GB"/>
              </w:rPr>
            </w:pPr>
            <w:r w:rsidRPr="0016026E">
              <w:rPr>
                <w:rFonts w:ascii="Times New Roman" w:hAnsi="Times New Roman" w:cs="Times New Roman"/>
                <w:b/>
                <w:color w:val="800000"/>
                <w:sz w:val="24"/>
                <w:szCs w:val="24"/>
                <w:lang w:val="en-GB"/>
              </w:rPr>
              <w:t>Advantages to OER</w:t>
            </w:r>
          </w:p>
        </w:tc>
        <w:tc>
          <w:tcPr>
            <w:tcW w:w="4111" w:type="dxa"/>
          </w:tcPr>
          <w:p w:rsidR="00664D4D" w:rsidRPr="0016026E" w:rsidRDefault="00664D4D" w:rsidP="00C91C3C">
            <w:pPr>
              <w:pStyle w:val="Cabealho4"/>
              <w:spacing w:before="0" w:after="120"/>
              <w:outlineLvl w:val="3"/>
              <w:rPr>
                <w:rFonts w:ascii="Times New Roman" w:hAnsi="Times New Roman" w:cs="Times New Roman"/>
                <w:b/>
                <w:color w:val="800000"/>
                <w:sz w:val="24"/>
                <w:szCs w:val="24"/>
                <w:lang w:val="en-GB"/>
              </w:rPr>
            </w:pPr>
            <w:r w:rsidRPr="0016026E">
              <w:rPr>
                <w:rFonts w:ascii="Times New Roman" w:hAnsi="Times New Roman" w:cs="Times New Roman"/>
                <w:b/>
                <w:color w:val="800000"/>
                <w:sz w:val="24"/>
                <w:szCs w:val="24"/>
                <w:lang w:val="en-GB"/>
              </w:rPr>
              <w:t>Disadvantages to OER</w:t>
            </w:r>
          </w:p>
        </w:tc>
      </w:tr>
      <w:tr w:rsidR="00664D4D" w:rsidRPr="00261814" w:rsidTr="00FA2B34">
        <w:trPr>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Freedom of access, both for yourself and others</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Varying degrees of time commitment</w:t>
            </w:r>
          </w:p>
        </w:tc>
      </w:tr>
      <w:tr w:rsidR="00664D4D" w:rsidRPr="00261814" w:rsidTr="00FA2B34">
        <w:trPr>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Freedom from proprietary systems and corporations</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Teachers sometimes not rewarded by the system for their efforts</w:t>
            </w:r>
          </w:p>
        </w:tc>
      </w:tr>
      <w:tr w:rsidR="00664D4D" w:rsidRPr="00261814" w:rsidTr="00FA2B34">
        <w:trPr>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Encourages pedagogical innovation</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Starting large projects can be difficult</w:t>
            </w:r>
          </w:p>
        </w:tc>
      </w:tr>
      <w:tr w:rsidR="00664D4D" w:rsidRPr="00261814" w:rsidTr="00FA2B34">
        <w:trPr>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Lowers costs to students</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Some projects require startup resources</w:t>
            </w:r>
          </w:p>
        </w:tc>
      </w:tr>
      <w:tr w:rsidR="00664D4D" w:rsidRPr="00584C1A" w:rsidTr="00FA2B34">
        <w:trPr>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Potential publicity</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Quality varies</w:t>
            </w:r>
          </w:p>
        </w:tc>
      </w:tr>
      <w:tr w:rsidR="00664D4D" w:rsidRPr="00261814" w:rsidTr="00FA2B34">
        <w:trPr>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Contribution to a community</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May not meet accessibility requirements for persons with disabilities</w:t>
            </w:r>
          </w:p>
        </w:tc>
      </w:tr>
      <w:tr w:rsidR="00664D4D" w:rsidRPr="00261814" w:rsidTr="00FA2B34">
        <w:trPr>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Method of collaboration</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Need to check accuracy before use</w:t>
            </w:r>
          </w:p>
        </w:tc>
      </w:tr>
      <w:tr w:rsidR="00664D4D" w:rsidRPr="00261814" w:rsidTr="00FA2B34">
        <w:trPr>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Helpful to future educators</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May need a high degree of customisation (called localisation in the OER community)</w:t>
            </w:r>
          </w:p>
        </w:tc>
      </w:tr>
      <w:tr w:rsidR="00664D4D" w:rsidRPr="00261814" w:rsidTr="00FA2B34">
        <w:trPr>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 xml:space="preserve">Potentially beneficial to developing nations </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Technical requirements vary and some require you to use a particular software</w:t>
            </w:r>
          </w:p>
        </w:tc>
      </w:tr>
      <w:tr w:rsidR="00664D4D" w:rsidRPr="00261814" w:rsidTr="00FA2B34">
        <w:trPr>
          <w:trHeight w:val="635"/>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lastRenderedPageBreak/>
              <w:t>Avoids ‘vendor lock-in’ or a situation in which you have to use one company's products</w:t>
            </w: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Requires varying degrees of continual financial support</w:t>
            </w:r>
          </w:p>
        </w:tc>
      </w:tr>
      <w:tr w:rsidR="00664D4D" w:rsidRPr="00261814" w:rsidTr="00FA2B34">
        <w:trPr>
          <w:trHeight w:val="595"/>
          <w:jc w:val="center"/>
        </w:trPr>
        <w:tc>
          <w:tcPr>
            <w:tcW w:w="4815" w:type="dxa"/>
          </w:tcPr>
          <w:p w:rsidR="00664D4D" w:rsidRPr="00A46483" w:rsidRDefault="00664D4D" w:rsidP="00C91C3C">
            <w:pPr>
              <w:spacing w:after="120"/>
              <w:rPr>
                <w:rFonts w:ascii="Times New Roman" w:hAnsi="Times New Roman" w:cs="Times New Roman"/>
                <w:sz w:val="24"/>
                <w:szCs w:val="24"/>
                <w:lang w:val="en-GB"/>
              </w:rPr>
            </w:pPr>
          </w:p>
        </w:tc>
        <w:tc>
          <w:tcPr>
            <w:tcW w:w="4111" w:type="dxa"/>
          </w:tcPr>
          <w:p w:rsidR="00664D4D" w:rsidRPr="00A46483" w:rsidRDefault="00664D4D" w:rsidP="00C91C3C">
            <w:pPr>
              <w:spacing w:after="120"/>
              <w:rPr>
                <w:rFonts w:ascii="Times New Roman" w:hAnsi="Times New Roman" w:cs="Times New Roman"/>
                <w:sz w:val="24"/>
                <w:szCs w:val="24"/>
                <w:lang w:val="en-GB"/>
              </w:rPr>
            </w:pPr>
            <w:r w:rsidRPr="00A46483">
              <w:rPr>
                <w:rFonts w:ascii="Times New Roman" w:hAnsi="Times New Roman" w:cs="Times New Roman"/>
                <w:sz w:val="24"/>
                <w:szCs w:val="24"/>
                <w:lang w:val="en-GB"/>
              </w:rPr>
              <w:t>Some institutions may be concerned about ‘giving it away’</w:t>
            </w:r>
          </w:p>
        </w:tc>
      </w:tr>
    </w:tbl>
    <w:p w:rsidR="00664D4D" w:rsidRPr="00584C1A" w:rsidRDefault="000D3BD6" w:rsidP="00FA2B34">
      <w:pPr>
        <w:spacing w:after="120" w:line="240" w:lineRule="auto"/>
        <w:jc w:val="center"/>
        <w:rPr>
          <w:rFonts w:ascii="Times New Roman" w:eastAsia="Times New Roman" w:hAnsi="Times New Roman" w:cs="Times New Roman"/>
          <w:sz w:val="24"/>
          <w:szCs w:val="24"/>
          <w:lang w:val="en-GB" w:eastAsia="pt-PT"/>
        </w:rPr>
      </w:pPr>
      <w:r w:rsidRPr="0067121F">
        <w:rPr>
          <w:rFonts w:ascii="Times New Roman" w:eastAsia="Times New Roman" w:hAnsi="Times New Roman" w:cs="Times New Roman"/>
          <w:i/>
          <w:sz w:val="24"/>
          <w:szCs w:val="24"/>
          <w:lang w:val="en-GB" w:eastAsia="pt-PT"/>
        </w:rPr>
        <w:t>Table 2</w:t>
      </w:r>
      <w:r w:rsidR="00FA2B34">
        <w:rPr>
          <w:rFonts w:ascii="Times New Roman" w:eastAsia="Times New Roman" w:hAnsi="Times New Roman" w:cs="Times New Roman"/>
          <w:sz w:val="24"/>
          <w:szCs w:val="24"/>
          <w:lang w:val="en-GB" w:eastAsia="pt-PT"/>
        </w:rPr>
        <w:t>-</w:t>
      </w:r>
      <w:r w:rsidR="00664D4D" w:rsidRPr="00584C1A">
        <w:rPr>
          <w:rFonts w:ascii="Times New Roman" w:eastAsia="Times New Roman" w:hAnsi="Times New Roman" w:cs="Times New Roman"/>
          <w:sz w:val="24"/>
          <w:szCs w:val="24"/>
          <w:lang w:val="en-GB" w:eastAsia="pt-PT"/>
        </w:rPr>
        <w:t xml:space="preserve"> </w:t>
      </w:r>
      <w:r w:rsidR="00FA2B34">
        <w:rPr>
          <w:rFonts w:ascii="Times New Roman" w:eastAsia="Times New Roman" w:hAnsi="Times New Roman" w:cs="Times New Roman"/>
          <w:sz w:val="24"/>
          <w:szCs w:val="24"/>
          <w:lang w:val="en-GB" w:eastAsia="pt-PT"/>
        </w:rPr>
        <w:t xml:space="preserve">Advantages versus Disadvantages,  </w:t>
      </w:r>
      <w:r w:rsidR="00FA2B34" w:rsidRPr="00FA2B34">
        <w:rPr>
          <w:rFonts w:ascii="Times New Roman" w:eastAsia="Times New Roman" w:hAnsi="Times New Roman" w:cs="Times New Roman"/>
          <w:i/>
          <w:sz w:val="24"/>
          <w:szCs w:val="24"/>
          <w:lang w:val="en-GB" w:eastAsia="pt-PT"/>
        </w:rPr>
        <w:t>W</w:t>
      </w:r>
      <w:r w:rsidR="00664D4D" w:rsidRPr="00FA2B34">
        <w:rPr>
          <w:rFonts w:ascii="Times New Roman" w:hAnsi="Times New Roman" w:cs="Times New Roman"/>
          <w:i/>
          <w:lang w:val="en-GB"/>
        </w:rPr>
        <w:t>ikiEducator’s OER Handbook for Educators</w:t>
      </w:r>
    </w:p>
    <w:p w:rsidR="00336005" w:rsidRDefault="00336005" w:rsidP="00FA2B34">
      <w:pPr>
        <w:spacing w:after="120" w:line="240" w:lineRule="auto"/>
        <w:jc w:val="center"/>
        <w:rPr>
          <w:rFonts w:ascii="Times New Roman" w:hAnsi="Times New Roman" w:cs="Times New Roman"/>
          <w:noProof/>
          <w:sz w:val="24"/>
          <w:szCs w:val="24"/>
          <w:lang w:val="en-GB" w:eastAsia="pt-PT"/>
        </w:rPr>
      </w:pPr>
    </w:p>
    <w:p w:rsidR="00664D4D" w:rsidRPr="00584C1A" w:rsidRDefault="00664D4D" w:rsidP="00C91C3C">
      <w:pPr>
        <w:spacing w:after="120" w:line="240" w:lineRule="auto"/>
        <w:jc w:val="both"/>
        <w:rPr>
          <w:rFonts w:ascii="Times New Roman" w:hAnsi="Times New Roman" w:cs="Times New Roman"/>
          <w:sz w:val="24"/>
          <w:szCs w:val="24"/>
          <w:lang w:val="en-GB"/>
        </w:rPr>
      </w:pPr>
      <w:r w:rsidRPr="00584C1A">
        <w:rPr>
          <w:rFonts w:ascii="Times New Roman" w:hAnsi="Times New Roman" w:cs="Times New Roman"/>
          <w:noProof/>
          <w:sz w:val="24"/>
          <w:szCs w:val="24"/>
          <w:lang w:val="en-GB" w:eastAsia="pt-PT"/>
        </w:rPr>
        <w:t xml:space="preserve">We can </w:t>
      </w:r>
      <w:r w:rsidRPr="00584C1A">
        <w:rPr>
          <w:rFonts w:ascii="Times New Roman" w:hAnsi="Times New Roman" w:cs="Times New Roman"/>
          <w:sz w:val="24"/>
          <w:szCs w:val="24"/>
          <w:lang w:val="en-GB"/>
        </w:rPr>
        <w:t xml:space="preserve">measure the </w:t>
      </w:r>
      <w:r w:rsidRPr="00584C1A">
        <w:rPr>
          <w:rFonts w:ascii="Times New Roman" w:hAnsi="Times New Roman" w:cs="Times New Roman"/>
          <w:i/>
          <w:sz w:val="24"/>
          <w:szCs w:val="24"/>
          <w:lang w:val="en-GB"/>
        </w:rPr>
        <w:t>openness of a content</w:t>
      </w:r>
      <w:r w:rsidRPr="00584C1A">
        <w:rPr>
          <w:rFonts w:ascii="Times New Roman" w:hAnsi="Times New Roman" w:cs="Times New Roman"/>
          <w:sz w:val="24"/>
          <w:szCs w:val="24"/>
          <w:lang w:val="en-GB"/>
        </w:rPr>
        <w:t xml:space="preserve"> in terms of the rights a us</w:t>
      </w:r>
      <w:r w:rsidR="002F3F8F">
        <w:rPr>
          <w:rFonts w:ascii="Times New Roman" w:hAnsi="Times New Roman" w:cs="Times New Roman"/>
          <w:sz w:val="24"/>
          <w:szCs w:val="24"/>
          <w:lang w:val="en-GB"/>
        </w:rPr>
        <w:t>er of the content is granted (Wiley, 2007</w:t>
      </w:r>
      <w:r w:rsidR="00DA4D05">
        <w:rPr>
          <w:rFonts w:ascii="Times New Roman" w:hAnsi="Times New Roman" w:cs="Times New Roman"/>
          <w:sz w:val="24"/>
          <w:szCs w:val="24"/>
          <w:lang w:val="en-GB"/>
        </w:rPr>
        <w:t>a</w:t>
      </w:r>
      <w:r w:rsidRPr="00584C1A">
        <w:rPr>
          <w:rFonts w:ascii="Times New Roman" w:hAnsi="Times New Roman" w:cs="Times New Roman"/>
          <w:sz w:val="24"/>
          <w:szCs w:val="24"/>
          <w:lang w:val="en-GB"/>
        </w:rPr>
        <w:t xml:space="preserve">). The </w:t>
      </w:r>
      <w:r w:rsidRPr="00584C1A">
        <w:rPr>
          <w:rFonts w:ascii="Times New Roman" w:hAnsi="Times New Roman" w:cs="Times New Roman"/>
          <w:b/>
          <w:sz w:val="24"/>
          <w:szCs w:val="24"/>
          <w:lang w:val="en-GB"/>
        </w:rPr>
        <w:t>4Rs Framework</w:t>
      </w:r>
      <w:r w:rsidRPr="00584C1A">
        <w:rPr>
          <w:rFonts w:ascii="Times New Roman" w:hAnsi="Times New Roman" w:cs="Times New Roman"/>
          <w:sz w:val="24"/>
          <w:szCs w:val="24"/>
          <w:lang w:val="en-GB"/>
        </w:rPr>
        <w:t xml:space="preserve"> </w:t>
      </w:r>
      <w:r w:rsidR="00A46483">
        <w:rPr>
          <w:rFonts w:ascii="Times New Roman" w:hAnsi="Times New Roman" w:cs="Times New Roman"/>
          <w:sz w:val="24"/>
          <w:szCs w:val="24"/>
          <w:lang w:val="en-GB"/>
        </w:rPr>
        <w:t xml:space="preserve"> is a great tool  and </w:t>
      </w:r>
      <w:r w:rsidRPr="00584C1A">
        <w:rPr>
          <w:rFonts w:ascii="Times New Roman" w:hAnsi="Times New Roman" w:cs="Times New Roman"/>
          <w:sz w:val="24"/>
          <w:szCs w:val="24"/>
          <w:lang w:val="en-GB"/>
        </w:rPr>
        <w:t>describes the four most important rights when we work with the concept</w:t>
      </w:r>
      <w:r>
        <w:rPr>
          <w:rFonts w:ascii="Times New Roman" w:hAnsi="Times New Roman" w:cs="Times New Roman"/>
          <w:sz w:val="24"/>
          <w:szCs w:val="24"/>
          <w:lang w:val="en-GB"/>
        </w:rPr>
        <w:t xml:space="preserve"> of OER</w:t>
      </w:r>
      <w:r w:rsidRPr="00584C1A">
        <w:rPr>
          <w:rFonts w:ascii="Times New Roman" w:hAnsi="Times New Roman" w:cs="Times New Roman"/>
          <w:sz w:val="24"/>
          <w:szCs w:val="24"/>
          <w:lang w:val="en-GB"/>
        </w:rPr>
        <w:t>:</w:t>
      </w:r>
    </w:p>
    <w:p w:rsidR="00664D4D" w:rsidRPr="00584C1A" w:rsidRDefault="00664D4D" w:rsidP="00C91C3C">
      <w:pPr>
        <w:spacing w:after="120" w:line="240" w:lineRule="auto"/>
        <w:jc w:val="both"/>
        <w:rPr>
          <w:rFonts w:ascii="Times New Roman" w:hAnsi="Times New Roman" w:cs="Times New Roman"/>
          <w:sz w:val="24"/>
          <w:szCs w:val="24"/>
          <w:lang w:val="en-GB"/>
        </w:rPr>
      </w:pPr>
    </w:p>
    <w:p w:rsidR="00664D4D" w:rsidRPr="00584C1A" w:rsidRDefault="00664D4D" w:rsidP="00C91C3C">
      <w:pPr>
        <w:pStyle w:val="PargrafodaLista"/>
        <w:numPr>
          <w:ilvl w:val="0"/>
          <w:numId w:val="7"/>
        </w:numPr>
        <w:spacing w:after="120" w:line="240" w:lineRule="auto"/>
        <w:ind w:left="714" w:hanging="357"/>
        <w:contextualSpacing w:val="0"/>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Reuse</w:t>
      </w:r>
      <w:r w:rsidRPr="00584C1A">
        <w:rPr>
          <w:rFonts w:ascii="Times New Roman" w:eastAsia="Times New Roman" w:hAnsi="Times New Roman" w:cs="Times New Roman"/>
          <w:sz w:val="24"/>
          <w:szCs w:val="24"/>
          <w:lang w:val="en-GB" w:eastAsia="pt-PT"/>
        </w:rPr>
        <w:t xml:space="preserve"> - the right to use the application without changing the original form (display an exact copy);</w:t>
      </w:r>
    </w:p>
    <w:p w:rsidR="00664D4D" w:rsidRPr="00584C1A" w:rsidRDefault="00664D4D" w:rsidP="00C91C3C">
      <w:pPr>
        <w:pStyle w:val="PargrafodaLista"/>
        <w:numPr>
          <w:ilvl w:val="0"/>
          <w:numId w:val="7"/>
        </w:numPr>
        <w:spacing w:after="120" w:line="240" w:lineRule="auto"/>
        <w:ind w:left="714" w:hanging="357"/>
        <w:contextualSpacing w:val="0"/>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Review</w:t>
      </w:r>
      <w:r w:rsidRPr="00584C1A">
        <w:rPr>
          <w:rFonts w:ascii="Times New Roman" w:eastAsia="Times New Roman" w:hAnsi="Times New Roman" w:cs="Times New Roman"/>
          <w:sz w:val="24"/>
          <w:szCs w:val="24"/>
          <w:lang w:val="en-GB" w:eastAsia="pt-PT"/>
        </w:rPr>
        <w:t xml:space="preserve"> - the right to adapt, adjust, modify, or change the resource (translation, localization);</w:t>
      </w:r>
    </w:p>
    <w:p w:rsidR="00664D4D" w:rsidRPr="00584C1A" w:rsidRDefault="00664D4D" w:rsidP="00C91C3C">
      <w:pPr>
        <w:pStyle w:val="PargrafodaLista"/>
        <w:numPr>
          <w:ilvl w:val="0"/>
          <w:numId w:val="7"/>
        </w:numPr>
        <w:spacing w:after="120" w:line="240" w:lineRule="auto"/>
        <w:ind w:left="714" w:hanging="357"/>
        <w:contextualSpacing w:val="0"/>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Remix</w:t>
      </w:r>
      <w:r w:rsidRPr="00584C1A">
        <w:rPr>
          <w:rFonts w:ascii="Times New Roman" w:eastAsia="Times New Roman" w:hAnsi="Times New Roman" w:cs="Times New Roman"/>
          <w:sz w:val="24"/>
          <w:szCs w:val="24"/>
          <w:lang w:val="en-GB" w:eastAsia="pt-PT"/>
        </w:rPr>
        <w:t xml:space="preserve"> - the right to match the original or adapted resource with other resources to create something new (mashup);</w:t>
      </w:r>
    </w:p>
    <w:p w:rsidR="00664D4D" w:rsidRPr="00584C1A" w:rsidRDefault="00664D4D" w:rsidP="00C91C3C">
      <w:pPr>
        <w:pStyle w:val="PargrafodaLista"/>
        <w:numPr>
          <w:ilvl w:val="0"/>
          <w:numId w:val="7"/>
        </w:numPr>
        <w:spacing w:after="120" w:line="240" w:lineRule="auto"/>
        <w:ind w:left="714" w:hanging="357"/>
        <w:contextualSpacing w:val="0"/>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Redistribute</w:t>
      </w:r>
      <w:r w:rsidRPr="00584C1A">
        <w:rPr>
          <w:rFonts w:ascii="Times New Roman" w:eastAsia="Times New Roman" w:hAnsi="Times New Roman" w:cs="Times New Roman"/>
          <w:sz w:val="24"/>
          <w:szCs w:val="24"/>
          <w:lang w:val="en-GB" w:eastAsia="pt-PT"/>
        </w:rPr>
        <w:t xml:space="preserve"> - the right to share copies of the appeal, adaptations or remixes.</w:t>
      </w:r>
    </w:p>
    <w:p w:rsidR="00664D4D" w:rsidRPr="00584C1A" w:rsidRDefault="00664D4D" w:rsidP="00C91C3C">
      <w:pPr>
        <w:spacing w:after="120" w:line="240" w:lineRule="auto"/>
        <w:rPr>
          <w:rFonts w:ascii="Times New Roman" w:eastAsia="Times New Roman" w:hAnsi="Times New Roman" w:cs="Times New Roman"/>
          <w:sz w:val="24"/>
          <w:szCs w:val="24"/>
          <w:lang w:val="en-GB" w:eastAsia="pt-PT"/>
        </w:rPr>
      </w:pPr>
    </w:p>
    <w:p w:rsidR="00664D4D" w:rsidRPr="00584C1A" w:rsidRDefault="00664D4D" w:rsidP="00261814">
      <w:pPr>
        <w:spacing w:after="120" w:line="240" w:lineRule="auto"/>
        <w:jc w:val="both"/>
        <w:rPr>
          <w:rFonts w:ascii="Times New Roman" w:eastAsia="Times New Roman" w:hAnsi="Times New Roman" w:cs="Times New Roman"/>
          <w:b/>
          <w:sz w:val="24"/>
          <w:szCs w:val="24"/>
          <w:lang w:val="en-GB" w:eastAsia="pt-PT"/>
        </w:rPr>
      </w:pPr>
      <w:r w:rsidRPr="00584C1A">
        <w:rPr>
          <w:rFonts w:ascii="Times New Roman" w:eastAsia="Times New Roman" w:hAnsi="Times New Roman" w:cs="Times New Roman"/>
          <w:sz w:val="24"/>
          <w:szCs w:val="24"/>
          <w:lang w:val="en-GB" w:eastAsia="pt-PT"/>
        </w:rPr>
        <w:t xml:space="preserve">Another important issue related with </w:t>
      </w:r>
      <w:r>
        <w:rPr>
          <w:rFonts w:ascii="Times New Roman" w:eastAsia="Times New Roman" w:hAnsi="Times New Roman" w:cs="Times New Roman"/>
          <w:sz w:val="24"/>
          <w:szCs w:val="24"/>
          <w:lang w:val="en-GB" w:eastAsia="pt-PT"/>
        </w:rPr>
        <w:t>“</w:t>
      </w:r>
      <w:r w:rsidRPr="00584C1A">
        <w:rPr>
          <w:rFonts w:ascii="Times New Roman" w:eastAsia="Times New Roman" w:hAnsi="Times New Roman" w:cs="Times New Roman"/>
          <w:sz w:val="24"/>
          <w:szCs w:val="24"/>
          <w:lang w:val="en-GB" w:eastAsia="pt-PT"/>
        </w:rPr>
        <w:t>openness</w:t>
      </w:r>
      <w:r>
        <w:rPr>
          <w:rFonts w:ascii="Times New Roman" w:eastAsia="Times New Roman" w:hAnsi="Times New Roman" w:cs="Times New Roman"/>
          <w:sz w:val="24"/>
          <w:szCs w:val="24"/>
          <w:lang w:val="en-GB" w:eastAsia="pt-PT"/>
        </w:rPr>
        <w:t>”</w:t>
      </w:r>
      <w:r w:rsidRPr="00584C1A">
        <w:rPr>
          <w:rFonts w:ascii="Times New Roman" w:eastAsia="Times New Roman" w:hAnsi="Times New Roman" w:cs="Times New Roman"/>
          <w:sz w:val="24"/>
          <w:szCs w:val="24"/>
          <w:lang w:val="en-GB" w:eastAsia="pt-PT"/>
        </w:rPr>
        <w:t xml:space="preserve"> is the differences between </w:t>
      </w:r>
      <w:r w:rsidRPr="00584C1A">
        <w:rPr>
          <w:rFonts w:ascii="Times New Roman" w:eastAsia="Times New Roman" w:hAnsi="Times New Roman" w:cs="Times New Roman"/>
          <w:b/>
          <w:sz w:val="24"/>
          <w:szCs w:val="24"/>
          <w:lang w:val="en-GB" w:eastAsia="pt-PT"/>
        </w:rPr>
        <w:t>Big OER</w:t>
      </w:r>
      <w:r w:rsidRPr="00584C1A">
        <w:rPr>
          <w:rFonts w:ascii="Times New Roman" w:eastAsia="Times New Roman" w:hAnsi="Times New Roman" w:cs="Times New Roman"/>
          <w:sz w:val="24"/>
          <w:szCs w:val="24"/>
          <w:lang w:val="en-GB" w:eastAsia="pt-PT"/>
        </w:rPr>
        <w:t xml:space="preserve"> and </w:t>
      </w:r>
      <w:r w:rsidRPr="00584C1A">
        <w:rPr>
          <w:rFonts w:ascii="Times New Roman" w:eastAsia="Times New Roman" w:hAnsi="Times New Roman" w:cs="Times New Roman"/>
          <w:b/>
          <w:sz w:val="24"/>
          <w:szCs w:val="24"/>
          <w:lang w:val="en-GB" w:eastAsia="pt-PT"/>
        </w:rPr>
        <w:t>Little OER</w:t>
      </w:r>
      <w:r w:rsidR="002F3F8F">
        <w:rPr>
          <w:rFonts w:ascii="Times New Roman" w:eastAsia="Times New Roman" w:hAnsi="Times New Roman" w:cs="Times New Roman"/>
          <w:b/>
          <w:sz w:val="24"/>
          <w:szCs w:val="24"/>
          <w:lang w:val="en-GB" w:eastAsia="pt-PT"/>
        </w:rPr>
        <w:t xml:space="preserve"> </w:t>
      </w:r>
      <w:r w:rsidR="002F3F8F" w:rsidRPr="002F3F8F">
        <w:rPr>
          <w:rFonts w:ascii="Times New Roman" w:eastAsia="Times New Roman" w:hAnsi="Times New Roman" w:cs="Times New Roman"/>
          <w:sz w:val="24"/>
          <w:szCs w:val="24"/>
          <w:lang w:val="en-GB" w:eastAsia="pt-PT"/>
        </w:rPr>
        <w:t>(Weller, 2010)</w:t>
      </w:r>
      <w:r w:rsidRPr="00261814">
        <w:rPr>
          <w:rFonts w:ascii="Times New Roman" w:eastAsia="Times New Roman" w:hAnsi="Times New Roman" w:cs="Times New Roman"/>
          <w:sz w:val="24"/>
          <w:szCs w:val="24"/>
          <w:lang w:val="en-GB" w:eastAsia="pt-PT"/>
        </w:rPr>
        <w:t>.</w:t>
      </w:r>
    </w:p>
    <w:p w:rsidR="00664D4D" w:rsidRPr="00584C1A" w:rsidRDefault="00664D4D" w:rsidP="00C91C3C">
      <w:pPr>
        <w:spacing w:after="120" w:line="240" w:lineRule="auto"/>
        <w:ind w:firstLine="708"/>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sz w:val="24"/>
          <w:szCs w:val="24"/>
          <w:lang w:val="en-GB" w:eastAsia="pt-PT"/>
        </w:rPr>
        <w:t>What is a Big OER?</w:t>
      </w:r>
    </w:p>
    <w:p w:rsidR="00E6247B" w:rsidRPr="00E6247B" w:rsidRDefault="00664D4D" w:rsidP="00E6247B">
      <w:pPr>
        <w:spacing w:after="240" w:line="240" w:lineRule="auto"/>
        <w:rPr>
          <w:rFonts w:ascii="Times New Roman" w:eastAsia="Times New Roman" w:hAnsi="Times New Roman" w:cs="Times New Roman"/>
          <w:sz w:val="24"/>
          <w:szCs w:val="24"/>
          <w:lang w:val="en-US" w:eastAsia="pt-PT"/>
        </w:rPr>
      </w:pPr>
      <w:r w:rsidRPr="00E6247B">
        <w:rPr>
          <w:rStyle w:val="hps"/>
          <w:rFonts w:ascii="Times New Roman" w:hAnsi="Times New Roman" w:cs="Times New Roman"/>
          <w:sz w:val="24"/>
          <w:szCs w:val="24"/>
          <w:lang w:val="en-GB"/>
        </w:rPr>
        <w:t xml:space="preserve"> "Big</w:t>
      </w:r>
      <w:r w:rsidRPr="00E6247B">
        <w:rPr>
          <w:rFonts w:ascii="Times New Roman" w:hAnsi="Times New Roman" w:cs="Times New Roman"/>
          <w:sz w:val="24"/>
          <w:szCs w:val="24"/>
          <w:lang w:val="en-GB"/>
        </w:rPr>
        <w:t xml:space="preserve"> </w:t>
      </w:r>
      <w:r w:rsidRPr="00E6247B">
        <w:rPr>
          <w:rStyle w:val="hps"/>
          <w:rFonts w:ascii="Times New Roman" w:hAnsi="Times New Roman" w:cs="Times New Roman"/>
          <w:sz w:val="24"/>
          <w:szCs w:val="24"/>
          <w:lang w:val="en-GB"/>
        </w:rPr>
        <w:t>OER</w:t>
      </w:r>
      <w:r w:rsidR="000C2C85" w:rsidRPr="00E6247B">
        <w:rPr>
          <w:rFonts w:ascii="Times New Roman" w:hAnsi="Times New Roman" w:cs="Times New Roman"/>
          <w:sz w:val="24"/>
          <w:szCs w:val="24"/>
          <w:lang w:val="en-GB"/>
        </w:rPr>
        <w:t xml:space="preserve">" </w:t>
      </w:r>
      <w:r w:rsidR="00165D61" w:rsidRPr="00E6247B">
        <w:rPr>
          <w:rFonts w:ascii="Times New Roman" w:hAnsi="Times New Roman" w:cs="Times New Roman"/>
          <w:sz w:val="24"/>
          <w:szCs w:val="24"/>
          <w:lang w:val="en-GB"/>
        </w:rPr>
        <w:t>are institutional</w:t>
      </w:r>
      <w:r w:rsidRPr="00E6247B">
        <w:rPr>
          <w:rFonts w:ascii="Times New Roman" w:hAnsi="Times New Roman" w:cs="Times New Roman"/>
          <w:sz w:val="24"/>
          <w:szCs w:val="24"/>
          <w:lang w:val="en-GB"/>
        </w:rPr>
        <w:t xml:space="preserve"> projects, consortia and organizations that have the goal to have the learning content available.  </w:t>
      </w:r>
      <w:r w:rsidR="00E6247B" w:rsidRPr="00E6247B">
        <w:rPr>
          <w:rFonts w:ascii="Times New Roman" w:eastAsia="Times New Roman" w:hAnsi="Times New Roman" w:cs="Times New Roman"/>
          <w:sz w:val="24"/>
          <w:szCs w:val="24"/>
          <w:lang w:val="en-US" w:eastAsia="pt-PT"/>
        </w:rPr>
        <w:t xml:space="preserve">Many of the big OERs have explicit learning aims  or an intended level </w:t>
      </w:r>
      <w:r w:rsidRPr="00E6247B">
        <w:rPr>
          <w:rFonts w:ascii="Times New Roman" w:hAnsi="Times New Roman" w:cs="Times New Roman"/>
          <w:sz w:val="24"/>
          <w:szCs w:val="24"/>
          <w:lang w:val="en-GB"/>
        </w:rPr>
        <w:t xml:space="preserve">They are </w:t>
      </w:r>
      <w:r w:rsidRPr="00E6247B">
        <w:rPr>
          <w:rFonts w:ascii="Times New Roman" w:eastAsia="Times New Roman" w:hAnsi="Times New Roman" w:cs="Times New Roman"/>
          <w:sz w:val="24"/>
          <w:szCs w:val="24"/>
          <w:lang w:val="en-GB" w:eastAsia="pt-PT"/>
        </w:rPr>
        <w:t xml:space="preserve">institutionally generated and  have some  characteristics: </w:t>
      </w:r>
    </w:p>
    <w:p w:rsidR="00664D4D" w:rsidRPr="00584C1A" w:rsidRDefault="00664D4D" w:rsidP="00E6247B">
      <w:pPr>
        <w:pStyle w:val="PargrafodaLista"/>
        <w:numPr>
          <w:ilvl w:val="0"/>
          <w:numId w:val="9"/>
        </w:numPr>
        <w:spacing w:after="120" w:line="240" w:lineRule="auto"/>
        <w:ind w:left="714" w:hanging="357"/>
        <w:contextualSpacing w:val="0"/>
        <w:jc w:val="both"/>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Usually high quality (quality control)</w:t>
      </w:r>
    </w:p>
    <w:p w:rsidR="00664D4D" w:rsidRPr="00584C1A" w:rsidRDefault="00664D4D" w:rsidP="00E6247B">
      <w:pPr>
        <w:pStyle w:val="PargrafodaLista"/>
        <w:numPr>
          <w:ilvl w:val="0"/>
          <w:numId w:val="9"/>
        </w:numPr>
        <w:spacing w:after="120" w:line="240" w:lineRule="auto"/>
        <w:ind w:left="714" w:hanging="357"/>
        <w:contextualSpacing w:val="0"/>
        <w:jc w:val="both"/>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Explanation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planned learning (teaching aims, uniform style)</w:t>
      </w:r>
    </w:p>
    <w:p w:rsidR="00664D4D" w:rsidRPr="00584C1A" w:rsidRDefault="00664D4D" w:rsidP="00E6247B">
      <w:pPr>
        <w:pStyle w:val="PargrafodaLista"/>
        <w:numPr>
          <w:ilvl w:val="0"/>
          <w:numId w:val="9"/>
        </w:numPr>
        <w:spacing w:after="120" w:line="240" w:lineRule="auto"/>
        <w:ind w:left="714" w:hanging="357"/>
        <w:contextualSpacing w:val="0"/>
        <w:jc w:val="both"/>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 xml:space="preserve">Reputation </w:t>
      </w:r>
    </w:p>
    <w:p w:rsidR="00664D4D" w:rsidRDefault="00664D4D" w:rsidP="00E6247B">
      <w:pPr>
        <w:pStyle w:val="PargrafodaLista"/>
        <w:numPr>
          <w:ilvl w:val="0"/>
          <w:numId w:val="9"/>
        </w:numPr>
        <w:spacing w:after="120" w:line="240" w:lineRule="auto"/>
        <w:ind w:left="714" w:hanging="357"/>
        <w:contextualSpacing w:val="0"/>
        <w:jc w:val="both"/>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Relatively high cost</w:t>
      </w:r>
    </w:p>
    <w:p w:rsidR="000C2C85" w:rsidRDefault="00C91C3C" w:rsidP="00E6247B">
      <w:pPr>
        <w:spacing w:after="240" w:line="240" w:lineRule="auto"/>
        <w:jc w:val="both"/>
        <w:rPr>
          <w:rFonts w:ascii="Times New Roman" w:hAnsi="Times New Roman" w:cs="Times New Roman"/>
          <w:sz w:val="24"/>
          <w:szCs w:val="24"/>
          <w:lang w:val="en-US"/>
        </w:rPr>
      </w:pPr>
      <w:r w:rsidRPr="00C91C3C">
        <w:rPr>
          <w:rStyle w:val="hps"/>
          <w:rFonts w:ascii="Times New Roman" w:hAnsi="Times New Roman" w:cs="Times New Roman"/>
          <w:sz w:val="24"/>
          <w:szCs w:val="24"/>
          <w:lang w:val="en-GB"/>
        </w:rPr>
        <w:t xml:space="preserve">An example of a </w:t>
      </w:r>
      <w:r w:rsidRPr="0067121F">
        <w:rPr>
          <w:rStyle w:val="hps"/>
          <w:rFonts w:ascii="Times New Roman" w:hAnsi="Times New Roman" w:cs="Times New Roman"/>
          <w:i/>
          <w:sz w:val="24"/>
          <w:szCs w:val="24"/>
          <w:lang w:val="en-GB"/>
        </w:rPr>
        <w:t>Big OER</w:t>
      </w:r>
      <w:r w:rsidRPr="00C91C3C">
        <w:rPr>
          <w:rStyle w:val="hps"/>
          <w:rFonts w:ascii="Times New Roman" w:hAnsi="Times New Roman" w:cs="Times New Roman"/>
          <w:sz w:val="24"/>
          <w:szCs w:val="24"/>
          <w:lang w:val="en-GB"/>
        </w:rPr>
        <w:t xml:space="preserve"> is </w:t>
      </w:r>
      <w:r w:rsidRPr="00C91C3C">
        <w:rPr>
          <w:rStyle w:val="hps"/>
          <w:rFonts w:ascii="Times New Roman" w:hAnsi="Times New Roman" w:cs="Times New Roman"/>
          <w:i/>
          <w:sz w:val="24"/>
          <w:szCs w:val="24"/>
          <w:lang w:val="en-GB"/>
        </w:rPr>
        <w:t>OpenLearn</w:t>
      </w:r>
      <w:r w:rsidRPr="00C91C3C">
        <w:rPr>
          <w:rStyle w:val="hps"/>
          <w:rFonts w:ascii="Times New Roman" w:hAnsi="Times New Roman" w:cs="Times New Roman"/>
          <w:sz w:val="24"/>
          <w:szCs w:val="24"/>
          <w:lang w:val="en-GB"/>
        </w:rPr>
        <w:t xml:space="preserve"> (</w:t>
      </w:r>
      <w:hyperlink r:id="rId9" w:history="1">
        <w:r w:rsidRPr="00C91C3C">
          <w:rPr>
            <w:rStyle w:val="Hiperligao"/>
            <w:rFonts w:ascii="Times New Roman" w:hAnsi="Times New Roman" w:cs="Times New Roman"/>
            <w:sz w:val="24"/>
            <w:szCs w:val="24"/>
            <w:lang w:val="en-GB"/>
          </w:rPr>
          <w:t>http://www.open.edu/openlearn/</w:t>
        </w:r>
      </w:hyperlink>
      <w:r w:rsidRPr="00C91C3C">
        <w:rPr>
          <w:rStyle w:val="hps"/>
          <w:rFonts w:ascii="Times New Roman" w:hAnsi="Times New Roman" w:cs="Times New Roman"/>
          <w:sz w:val="24"/>
          <w:szCs w:val="24"/>
          <w:lang w:val="en-GB"/>
        </w:rPr>
        <w:t>)</w:t>
      </w:r>
      <w:r w:rsidR="00165D61">
        <w:rPr>
          <w:rStyle w:val="hps"/>
          <w:rFonts w:ascii="Times New Roman" w:hAnsi="Times New Roman" w:cs="Times New Roman"/>
          <w:sz w:val="24"/>
          <w:szCs w:val="24"/>
          <w:lang w:val="en-GB"/>
        </w:rPr>
        <w:t>.</w:t>
      </w:r>
      <w:r w:rsidRPr="00C91C3C">
        <w:rPr>
          <w:rStyle w:val="hps"/>
          <w:rFonts w:ascii="Times New Roman" w:hAnsi="Times New Roman" w:cs="Times New Roman"/>
          <w:sz w:val="24"/>
          <w:szCs w:val="24"/>
          <w:lang w:val="en-GB"/>
        </w:rPr>
        <w:t xml:space="preserve"> </w:t>
      </w:r>
      <w:r w:rsidRPr="00C91C3C">
        <w:rPr>
          <w:rFonts w:ascii="Times New Roman" w:hAnsi="Times New Roman" w:cs="Times New Roman"/>
          <w:sz w:val="24"/>
          <w:szCs w:val="24"/>
          <w:lang w:val="en-US"/>
        </w:rPr>
        <w:t>OpenLearn provides free educational resources (Interactives, games, video, podcasts or entire online courses)</w:t>
      </w:r>
      <w:r w:rsidR="00E6247B">
        <w:rPr>
          <w:rFonts w:ascii="Times New Roman" w:hAnsi="Times New Roman" w:cs="Times New Roman"/>
          <w:sz w:val="24"/>
          <w:szCs w:val="24"/>
          <w:lang w:val="en-US"/>
        </w:rPr>
        <w:t>.</w:t>
      </w:r>
      <w:r w:rsidRPr="00C91C3C">
        <w:rPr>
          <w:rFonts w:ascii="Times New Roman" w:hAnsi="Times New Roman" w:cs="Times New Roman"/>
          <w:sz w:val="24"/>
          <w:szCs w:val="24"/>
          <w:lang w:val="en-US"/>
        </w:rPr>
        <w:t xml:space="preserve"> </w:t>
      </w:r>
    </w:p>
    <w:p w:rsidR="00E65243" w:rsidRDefault="00E65243" w:rsidP="00E6247B">
      <w:pPr>
        <w:spacing w:after="240" w:line="240" w:lineRule="auto"/>
        <w:jc w:val="both"/>
        <w:rPr>
          <w:rStyle w:val="hps"/>
          <w:rFonts w:ascii="Times New Roman" w:hAnsi="Times New Roman" w:cs="Times New Roman"/>
          <w:sz w:val="24"/>
          <w:szCs w:val="24"/>
          <w:lang w:val="en-GB"/>
        </w:rPr>
      </w:pPr>
    </w:p>
    <w:p w:rsidR="0016026E" w:rsidRDefault="0016026E" w:rsidP="00E6247B">
      <w:pPr>
        <w:spacing w:after="240" w:line="240" w:lineRule="auto"/>
        <w:jc w:val="both"/>
        <w:rPr>
          <w:rStyle w:val="hps"/>
          <w:rFonts w:ascii="Times New Roman" w:hAnsi="Times New Roman" w:cs="Times New Roman"/>
          <w:sz w:val="24"/>
          <w:szCs w:val="24"/>
          <w:lang w:val="en-GB"/>
        </w:rPr>
      </w:pPr>
    </w:p>
    <w:p w:rsidR="0016026E" w:rsidRPr="00C91C3C" w:rsidRDefault="0016026E" w:rsidP="00E6247B">
      <w:pPr>
        <w:spacing w:after="240" w:line="240" w:lineRule="auto"/>
        <w:jc w:val="both"/>
        <w:rPr>
          <w:rStyle w:val="hps"/>
          <w:rFonts w:ascii="Times New Roman" w:hAnsi="Times New Roman" w:cs="Times New Roman"/>
          <w:sz w:val="24"/>
          <w:szCs w:val="24"/>
          <w:lang w:val="en-GB"/>
        </w:rPr>
      </w:pPr>
    </w:p>
    <w:p w:rsidR="00FA2B34" w:rsidRDefault="00FA2B34" w:rsidP="00E6247B">
      <w:pPr>
        <w:spacing w:after="240" w:line="240" w:lineRule="auto"/>
        <w:ind w:firstLine="708"/>
        <w:jc w:val="both"/>
        <w:rPr>
          <w:rFonts w:ascii="Times New Roman" w:eastAsia="Times New Roman" w:hAnsi="Times New Roman" w:cs="Times New Roman"/>
          <w:b/>
          <w:sz w:val="24"/>
          <w:szCs w:val="24"/>
          <w:lang w:val="en-GB" w:eastAsia="pt-PT"/>
        </w:rPr>
      </w:pPr>
    </w:p>
    <w:p w:rsidR="000C2C85" w:rsidRPr="00584C1A" w:rsidRDefault="000C2C85" w:rsidP="00E6247B">
      <w:pPr>
        <w:spacing w:after="240" w:line="240" w:lineRule="auto"/>
        <w:ind w:firstLine="708"/>
        <w:jc w:val="both"/>
        <w:rPr>
          <w:rFonts w:ascii="Times New Roman" w:eastAsia="Times New Roman" w:hAnsi="Times New Roman" w:cs="Times New Roman"/>
          <w:sz w:val="24"/>
          <w:szCs w:val="24"/>
          <w:lang w:val="en-GB" w:eastAsia="pt-PT"/>
        </w:rPr>
      </w:pPr>
      <w:r>
        <w:rPr>
          <w:rFonts w:ascii="Times New Roman" w:eastAsia="Times New Roman" w:hAnsi="Times New Roman" w:cs="Times New Roman"/>
          <w:b/>
          <w:sz w:val="24"/>
          <w:szCs w:val="24"/>
          <w:lang w:val="en-GB" w:eastAsia="pt-PT"/>
        </w:rPr>
        <w:t>What is a Little</w:t>
      </w:r>
      <w:r w:rsidRPr="00584C1A">
        <w:rPr>
          <w:rFonts w:ascii="Times New Roman" w:eastAsia="Times New Roman" w:hAnsi="Times New Roman" w:cs="Times New Roman"/>
          <w:b/>
          <w:sz w:val="24"/>
          <w:szCs w:val="24"/>
          <w:lang w:val="en-GB" w:eastAsia="pt-PT"/>
        </w:rPr>
        <w:t xml:space="preserve"> OER?</w:t>
      </w:r>
    </w:p>
    <w:p w:rsidR="00664D4D" w:rsidRPr="00584C1A" w:rsidRDefault="00664D4D" w:rsidP="00E6247B">
      <w:pPr>
        <w:spacing w:after="240" w:line="240" w:lineRule="auto"/>
        <w:jc w:val="both"/>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t>"Little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OER</w:t>
      </w:r>
      <w:r w:rsidRPr="00584C1A">
        <w:rPr>
          <w:rFonts w:ascii="Times New Roman" w:hAnsi="Times New Roman" w:cs="Times New Roman"/>
          <w:sz w:val="24"/>
          <w:szCs w:val="24"/>
          <w:lang w:val="en-GB"/>
        </w:rPr>
        <w:t xml:space="preserve">" are produced by individuals and are low cost resources. They can be produced by </w:t>
      </w:r>
      <w:r w:rsidR="00165D61" w:rsidRPr="00584C1A">
        <w:rPr>
          <w:rFonts w:ascii="Times New Roman" w:hAnsi="Times New Roman" w:cs="Times New Roman"/>
          <w:sz w:val="24"/>
          <w:szCs w:val="24"/>
          <w:lang w:val="en-GB"/>
        </w:rPr>
        <w:t>anyone;</w:t>
      </w:r>
      <w:r w:rsidRPr="00584C1A">
        <w:rPr>
          <w:rFonts w:ascii="Times New Roman" w:hAnsi="Times New Roman" w:cs="Times New Roman"/>
          <w:sz w:val="24"/>
          <w:szCs w:val="24"/>
          <w:lang w:val="en-GB"/>
        </w:rPr>
        <w:t xml:space="preserve"> they may not have teaching aims and are usually low quality. They are distributed through online free services, such as</w:t>
      </w:r>
      <w:r>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blogs,</w:t>
      </w:r>
      <w:r w:rsidRPr="00584C1A">
        <w:rPr>
          <w:rFonts w:ascii="Times New Roman" w:hAnsi="Times New Roman" w:cs="Times New Roman"/>
          <w:sz w:val="24"/>
          <w:szCs w:val="24"/>
          <w:lang w:val="en-GB"/>
        </w:rPr>
        <w:t xml:space="preserve"> </w:t>
      </w:r>
      <w:r w:rsidRPr="002F3F8F">
        <w:rPr>
          <w:rStyle w:val="hps"/>
          <w:rFonts w:ascii="Times New Roman" w:hAnsi="Times New Roman" w:cs="Times New Roman"/>
          <w:i/>
          <w:sz w:val="24"/>
          <w:szCs w:val="24"/>
          <w:lang w:val="en-GB"/>
        </w:rPr>
        <w:t>Slideshare</w:t>
      </w:r>
      <w:r w:rsidRPr="00584C1A">
        <w:rPr>
          <w:rFonts w:ascii="Times New Roman" w:hAnsi="Times New Roman" w:cs="Times New Roman"/>
          <w:sz w:val="24"/>
          <w:szCs w:val="24"/>
          <w:lang w:val="en-GB"/>
        </w:rPr>
        <w:t xml:space="preserve">, </w:t>
      </w:r>
      <w:r w:rsidRPr="002F3F8F">
        <w:rPr>
          <w:rStyle w:val="hps"/>
          <w:rFonts w:ascii="Times New Roman" w:hAnsi="Times New Roman" w:cs="Times New Roman"/>
          <w:i/>
          <w:sz w:val="24"/>
          <w:szCs w:val="24"/>
          <w:lang w:val="en-GB"/>
        </w:rPr>
        <w:t>YouTube</w:t>
      </w:r>
      <w:r w:rsidRPr="00584C1A">
        <w:rPr>
          <w:rFonts w:ascii="Times New Roman" w:hAnsi="Times New Roman" w:cs="Times New Roman"/>
          <w:sz w:val="24"/>
          <w:szCs w:val="24"/>
          <w:lang w:val="en-GB"/>
        </w:rPr>
        <w:t xml:space="preserve">, </w:t>
      </w:r>
      <w:r w:rsidRPr="002F3F8F">
        <w:rPr>
          <w:rStyle w:val="hps"/>
          <w:rFonts w:ascii="Times New Roman" w:hAnsi="Times New Roman" w:cs="Times New Roman"/>
          <w:i/>
          <w:sz w:val="24"/>
          <w:szCs w:val="24"/>
          <w:lang w:val="en-GB"/>
        </w:rPr>
        <w:t>Scribd</w:t>
      </w:r>
      <w:r w:rsidRPr="00584C1A">
        <w:rPr>
          <w:rFonts w:ascii="Times New Roman" w:hAnsi="Times New Roman" w:cs="Times New Roman"/>
          <w:sz w:val="24"/>
          <w:szCs w:val="24"/>
          <w:lang w:val="en-GB"/>
        </w:rPr>
        <w:t>, and so on.</w:t>
      </w:r>
    </w:p>
    <w:p w:rsidR="00664D4D" w:rsidRPr="00584C1A" w:rsidRDefault="00664D4D" w:rsidP="00E6247B">
      <w:pPr>
        <w:pStyle w:val="PargrafodaLista"/>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Produced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individually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not necessarily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by educators</w:t>
      </w:r>
    </w:p>
    <w:p w:rsidR="00664D4D" w:rsidRPr="00584C1A" w:rsidRDefault="00664D4D" w:rsidP="00E6247B">
      <w:pPr>
        <w:pStyle w:val="PargrafodaLista"/>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May not have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explicit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educational goals</w:t>
      </w:r>
    </w:p>
    <w:p w:rsidR="00664D4D" w:rsidRPr="00584C1A" w:rsidRDefault="00664D4D" w:rsidP="00E6247B">
      <w:pPr>
        <w:pStyle w:val="PargrafodaLista"/>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Low cost</w:t>
      </w:r>
    </w:p>
    <w:p w:rsidR="00664D4D" w:rsidRPr="00584C1A" w:rsidRDefault="00664D4D" w:rsidP="00E6247B">
      <w:pPr>
        <w:pStyle w:val="PargrafodaLista"/>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More adaptable</w:t>
      </w:r>
    </w:p>
    <w:p w:rsidR="00664D4D" w:rsidRPr="00584C1A" w:rsidRDefault="00664D4D" w:rsidP="00E6247B">
      <w:pPr>
        <w:pStyle w:val="PargrafodaLista"/>
        <w:numPr>
          <w:ilvl w:val="0"/>
          <w:numId w:val="10"/>
        </w:numPr>
        <w:spacing w:after="120" w:line="240" w:lineRule="auto"/>
        <w:ind w:left="714" w:hanging="357"/>
        <w:contextualSpacing w:val="0"/>
        <w:jc w:val="both"/>
        <w:rPr>
          <w:rStyle w:val="hps"/>
          <w:rFonts w:ascii="Times New Roman" w:eastAsia="Times New Roman" w:hAnsi="Times New Roman" w:cs="Times New Roman"/>
          <w:sz w:val="24"/>
          <w:szCs w:val="24"/>
          <w:lang w:val="en-GB" w:eastAsia="pt-PT"/>
        </w:rPr>
      </w:pPr>
      <w:r w:rsidRPr="00584C1A">
        <w:rPr>
          <w:rStyle w:val="hps"/>
          <w:rFonts w:ascii="Times New Roman" w:hAnsi="Times New Roman" w:cs="Times New Roman"/>
          <w:sz w:val="24"/>
          <w:szCs w:val="24"/>
          <w:lang w:val="en-GB"/>
        </w:rPr>
        <w:t>Variable quality</w:t>
      </w:r>
    </w:p>
    <w:p w:rsidR="00E6247B" w:rsidRDefault="00E6247B" w:rsidP="00E6247B">
      <w:pPr>
        <w:spacing w:after="240" w:line="240" w:lineRule="auto"/>
        <w:jc w:val="both"/>
        <w:rPr>
          <w:rStyle w:val="hps"/>
          <w:rFonts w:ascii="Times New Roman" w:hAnsi="Times New Roman" w:cs="Times New Roman"/>
          <w:sz w:val="24"/>
          <w:szCs w:val="24"/>
          <w:lang w:val="en-GB"/>
        </w:rPr>
      </w:pPr>
      <w:r w:rsidRPr="00E6247B">
        <w:rPr>
          <w:rStyle w:val="hps"/>
          <w:rFonts w:ascii="Times New Roman" w:hAnsi="Times New Roman" w:cs="Times New Roman"/>
          <w:sz w:val="24"/>
          <w:szCs w:val="24"/>
          <w:lang w:val="en-GB"/>
        </w:rPr>
        <w:t xml:space="preserve">An example of a </w:t>
      </w:r>
      <w:r w:rsidRPr="00261814">
        <w:rPr>
          <w:rStyle w:val="hps"/>
          <w:rFonts w:ascii="Times New Roman" w:hAnsi="Times New Roman" w:cs="Times New Roman"/>
          <w:i/>
          <w:sz w:val="24"/>
          <w:szCs w:val="24"/>
          <w:lang w:val="en-GB"/>
        </w:rPr>
        <w:t>Little OER</w:t>
      </w:r>
      <w:r w:rsidRPr="00E6247B">
        <w:rPr>
          <w:rStyle w:val="hps"/>
          <w:rFonts w:ascii="Times New Roman" w:hAnsi="Times New Roman" w:cs="Times New Roman"/>
          <w:sz w:val="24"/>
          <w:szCs w:val="24"/>
          <w:lang w:val="en-GB"/>
        </w:rPr>
        <w:t xml:space="preserve"> </w:t>
      </w:r>
      <w:r>
        <w:rPr>
          <w:rStyle w:val="hps"/>
          <w:rFonts w:ascii="Times New Roman" w:hAnsi="Times New Roman" w:cs="Times New Roman"/>
          <w:sz w:val="24"/>
          <w:szCs w:val="24"/>
          <w:lang w:val="en-GB"/>
        </w:rPr>
        <w:t>could be a blog or a presentation for a session or a recorded lecture.</w:t>
      </w:r>
    </w:p>
    <w:p w:rsidR="00165D61" w:rsidRDefault="00165D61" w:rsidP="00E6247B">
      <w:pPr>
        <w:spacing w:after="240" w:line="240" w:lineRule="auto"/>
        <w:jc w:val="both"/>
        <w:rPr>
          <w:rStyle w:val="hps"/>
          <w:rFonts w:ascii="Times New Roman" w:hAnsi="Times New Roman" w:cs="Times New Roman"/>
          <w:sz w:val="24"/>
          <w:szCs w:val="24"/>
          <w:lang w:val="en-GB"/>
        </w:rPr>
      </w:pPr>
    </w:p>
    <w:tbl>
      <w:tblPr>
        <w:tblW w:w="9360" w:type="dxa"/>
        <w:tblBorders>
          <w:top w:val="single" w:sz="24" w:space="0" w:color="C00000"/>
          <w:left w:val="single" w:sz="24" w:space="0" w:color="C00000"/>
          <w:bottom w:val="single" w:sz="24" w:space="0" w:color="C00000"/>
          <w:right w:val="single" w:sz="24" w:space="0" w:color="C00000"/>
          <w:insideH w:val="single" w:sz="24" w:space="0" w:color="C00000"/>
          <w:insideV w:val="single" w:sz="24" w:space="0" w:color="C00000"/>
        </w:tblBorders>
        <w:tblCellMar>
          <w:top w:w="15" w:type="dxa"/>
          <w:left w:w="15" w:type="dxa"/>
          <w:bottom w:w="15" w:type="dxa"/>
          <w:right w:w="15" w:type="dxa"/>
        </w:tblCellMar>
        <w:tblLook w:val="04A0" w:firstRow="1" w:lastRow="0" w:firstColumn="1" w:lastColumn="0" w:noHBand="0" w:noVBand="1"/>
      </w:tblPr>
      <w:tblGrid>
        <w:gridCol w:w="9360"/>
      </w:tblGrid>
      <w:tr w:rsidR="00664D4D" w:rsidRPr="00261814" w:rsidTr="00C26859">
        <w:tc>
          <w:tcPr>
            <w:tcW w:w="0" w:type="auto"/>
            <w:tcMar>
              <w:top w:w="105" w:type="dxa"/>
              <w:left w:w="105" w:type="dxa"/>
              <w:bottom w:w="105" w:type="dxa"/>
              <w:right w:w="105" w:type="dxa"/>
            </w:tcMar>
            <w:hideMark/>
          </w:tcPr>
          <w:p w:rsidR="00664D4D" w:rsidRPr="002F3F8F" w:rsidRDefault="00664D4D" w:rsidP="00C26859">
            <w:pPr>
              <w:spacing w:after="0" w:line="240" w:lineRule="auto"/>
              <w:rPr>
                <w:rFonts w:ascii="Times New Roman" w:eastAsia="Times New Roman" w:hAnsi="Times New Roman" w:cs="Times New Roman"/>
                <w:color w:val="800000"/>
                <w:sz w:val="24"/>
                <w:szCs w:val="24"/>
                <w:lang w:val="en-GB" w:eastAsia="pt-PT"/>
              </w:rPr>
            </w:pPr>
            <w:r w:rsidRPr="002F3F8F">
              <w:rPr>
                <w:rFonts w:ascii="Times New Roman" w:eastAsia="Times New Roman" w:hAnsi="Times New Roman" w:cs="Times New Roman"/>
                <w:b/>
                <w:bCs/>
                <w:color w:val="800000"/>
                <w:sz w:val="24"/>
                <w:szCs w:val="24"/>
                <w:lang w:val="en-GB" w:eastAsia="pt-PT"/>
              </w:rPr>
              <w:t xml:space="preserve">Assignment 1. Concepts </w:t>
            </w:r>
            <w:r w:rsidR="0017070E" w:rsidRPr="002F3F8F">
              <w:rPr>
                <w:rFonts w:ascii="Times New Roman" w:eastAsia="Times New Roman" w:hAnsi="Times New Roman" w:cs="Times New Roman"/>
                <w:b/>
                <w:bCs/>
                <w:color w:val="800000"/>
                <w:sz w:val="24"/>
                <w:szCs w:val="24"/>
                <w:lang w:val="en-GB" w:eastAsia="pt-PT"/>
              </w:rPr>
              <w:t xml:space="preserve">and Characteristics </w:t>
            </w:r>
            <w:r w:rsidRPr="002F3F8F">
              <w:rPr>
                <w:rFonts w:ascii="Times New Roman" w:eastAsia="Times New Roman" w:hAnsi="Times New Roman" w:cs="Times New Roman"/>
                <w:b/>
                <w:bCs/>
                <w:color w:val="800000"/>
                <w:sz w:val="24"/>
                <w:szCs w:val="24"/>
                <w:lang w:val="en-GB" w:eastAsia="pt-PT"/>
              </w:rPr>
              <w:t>of  OER</w:t>
            </w:r>
          </w:p>
          <w:p w:rsidR="00664D4D" w:rsidRDefault="00664D4D" w:rsidP="00C26859">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sz w:val="24"/>
                <w:szCs w:val="24"/>
                <w:lang w:val="en-GB" w:eastAsia="pt-PT"/>
              </w:rPr>
              <w:t xml:space="preserve">The </w:t>
            </w:r>
            <w:r w:rsidRPr="00584C1A">
              <w:rPr>
                <w:rFonts w:ascii="Times New Roman" w:eastAsia="Times New Roman" w:hAnsi="Times New Roman" w:cs="Times New Roman"/>
                <w:b/>
                <w:bCs/>
                <w:sz w:val="24"/>
                <w:szCs w:val="24"/>
                <w:lang w:val="en-GB" w:eastAsia="pt-PT"/>
              </w:rPr>
              <w:t xml:space="preserve">aim </w:t>
            </w:r>
            <w:r w:rsidRPr="00584C1A">
              <w:rPr>
                <w:rFonts w:ascii="Times New Roman" w:eastAsia="Times New Roman" w:hAnsi="Times New Roman" w:cs="Times New Roman"/>
                <w:sz w:val="24"/>
                <w:szCs w:val="24"/>
                <w:lang w:val="en-GB" w:eastAsia="pt-PT"/>
              </w:rPr>
              <w:t xml:space="preserve">of the assignment: having understood the open education </w:t>
            </w:r>
            <w:r w:rsidR="00165D61" w:rsidRPr="00584C1A">
              <w:rPr>
                <w:rFonts w:ascii="Times New Roman" w:eastAsia="Times New Roman" w:hAnsi="Times New Roman" w:cs="Times New Roman"/>
                <w:sz w:val="24"/>
                <w:szCs w:val="24"/>
                <w:lang w:val="en-GB" w:eastAsia="pt-PT"/>
              </w:rPr>
              <w:t>approach in</w:t>
            </w:r>
            <w:r w:rsidRPr="00584C1A">
              <w:rPr>
                <w:rFonts w:ascii="Times New Roman" w:eastAsia="Times New Roman" w:hAnsi="Times New Roman" w:cs="Times New Roman"/>
                <w:sz w:val="24"/>
                <w:szCs w:val="24"/>
                <w:lang w:val="en-GB" w:eastAsia="pt-PT"/>
              </w:rPr>
              <w:t xml:space="preserve"> this ass</w:t>
            </w:r>
            <w:r w:rsidR="000C2C85">
              <w:rPr>
                <w:rFonts w:ascii="Times New Roman" w:eastAsia="Times New Roman" w:hAnsi="Times New Roman" w:cs="Times New Roman"/>
                <w:sz w:val="24"/>
                <w:szCs w:val="24"/>
                <w:lang w:val="en-GB" w:eastAsia="pt-PT"/>
              </w:rPr>
              <w:t xml:space="preserve">ignment, you will be able </w:t>
            </w:r>
            <w:r w:rsidR="00165D61">
              <w:rPr>
                <w:rFonts w:ascii="Times New Roman" w:eastAsia="Times New Roman" w:hAnsi="Times New Roman" w:cs="Times New Roman"/>
                <w:sz w:val="24"/>
                <w:szCs w:val="24"/>
                <w:lang w:val="en-GB" w:eastAsia="pt-PT"/>
              </w:rPr>
              <w:t>analys</w:t>
            </w:r>
            <w:r w:rsidR="00165D61" w:rsidRPr="00584C1A">
              <w:rPr>
                <w:rFonts w:ascii="Times New Roman" w:eastAsia="Times New Roman" w:hAnsi="Times New Roman" w:cs="Times New Roman"/>
                <w:sz w:val="24"/>
                <w:szCs w:val="24"/>
                <w:lang w:val="en-GB" w:eastAsia="pt-PT"/>
              </w:rPr>
              <w:t>e</w:t>
            </w:r>
            <w:r w:rsidRPr="00584C1A">
              <w:rPr>
                <w:rFonts w:ascii="Times New Roman" w:eastAsia="Times New Roman" w:hAnsi="Times New Roman" w:cs="Times New Roman"/>
                <w:sz w:val="24"/>
                <w:szCs w:val="24"/>
                <w:lang w:val="en-GB" w:eastAsia="pt-PT"/>
              </w:rPr>
              <w:t xml:space="preserve"> some concepts of OER. </w:t>
            </w:r>
          </w:p>
          <w:p w:rsidR="00165D61" w:rsidRPr="00584C1A" w:rsidRDefault="00165D61" w:rsidP="00C26859">
            <w:pPr>
              <w:spacing w:after="0" w:line="240" w:lineRule="auto"/>
              <w:rPr>
                <w:rFonts w:ascii="Times New Roman" w:eastAsia="Times New Roman" w:hAnsi="Times New Roman" w:cs="Times New Roman"/>
                <w:sz w:val="24"/>
                <w:szCs w:val="24"/>
                <w:lang w:val="en-GB" w:eastAsia="pt-PT"/>
              </w:rPr>
            </w:pPr>
          </w:p>
          <w:p w:rsidR="00664D4D" w:rsidRPr="00584C1A" w:rsidRDefault="00664D4D" w:rsidP="00C26859">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bCs/>
                <w:sz w:val="24"/>
                <w:szCs w:val="24"/>
                <w:lang w:val="en-GB" w:eastAsia="pt-PT"/>
              </w:rPr>
              <w:t>Tasks:</w:t>
            </w:r>
          </w:p>
          <w:p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a</w:t>
            </w:r>
            <w:r w:rsidR="00165D61">
              <w:rPr>
                <w:rFonts w:ascii="Times New Roman" w:eastAsia="Times New Roman" w:hAnsi="Times New Roman" w:cs="Times New Roman"/>
                <w:sz w:val="24"/>
                <w:szCs w:val="24"/>
                <w:lang w:val="en-GB" w:eastAsia="pt-PT"/>
              </w:rPr>
              <w:t>nalys</w:t>
            </w:r>
            <w:r w:rsidR="00165D61" w:rsidRPr="00584C1A">
              <w:rPr>
                <w:rFonts w:ascii="Times New Roman" w:eastAsia="Times New Roman" w:hAnsi="Times New Roman" w:cs="Times New Roman"/>
                <w:sz w:val="24"/>
                <w:szCs w:val="24"/>
                <w:lang w:val="en-GB" w:eastAsia="pt-PT"/>
              </w:rPr>
              <w:t>e</w:t>
            </w:r>
            <w:r w:rsidR="00664D4D" w:rsidRPr="00584C1A">
              <w:rPr>
                <w:rFonts w:ascii="Times New Roman" w:eastAsia="Times New Roman" w:hAnsi="Times New Roman" w:cs="Times New Roman"/>
                <w:sz w:val="24"/>
                <w:szCs w:val="24"/>
                <w:lang w:val="en-GB" w:eastAsia="pt-PT"/>
              </w:rPr>
              <w:t xml:space="preserve"> the timeline of open education in this site: </w:t>
            </w:r>
            <w:hyperlink r:id="rId10" w:history="1">
              <w:r w:rsidR="00664D4D" w:rsidRPr="00E65243">
                <w:rPr>
                  <w:rStyle w:val="Hiperligao"/>
                  <w:rFonts w:ascii="Times New Roman" w:eastAsia="Times New Roman" w:hAnsi="Times New Roman" w:cs="Times New Roman"/>
                  <w:sz w:val="24"/>
                  <w:szCs w:val="24"/>
                  <w:lang w:val="en-GB" w:eastAsia="pt-PT"/>
                </w:rPr>
                <w:t>http://timemapper.okfnlabs.org/okfnedu/open-education-timeline</w:t>
              </w:r>
            </w:hyperlink>
            <w:r w:rsidR="00664D4D" w:rsidRPr="00584C1A">
              <w:rPr>
                <w:rFonts w:ascii="Times New Roman" w:eastAsia="Times New Roman" w:hAnsi="Times New Roman" w:cs="Times New Roman"/>
                <w:sz w:val="24"/>
                <w:szCs w:val="24"/>
                <w:lang w:val="en-GB" w:eastAsia="pt-PT"/>
              </w:rPr>
              <w:t xml:space="preserve"> </w:t>
            </w:r>
          </w:p>
          <w:p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s</w:t>
            </w:r>
            <w:r w:rsidR="00664D4D" w:rsidRPr="00584C1A">
              <w:rPr>
                <w:rFonts w:ascii="Times New Roman" w:eastAsia="Times New Roman" w:hAnsi="Times New Roman" w:cs="Times New Roman"/>
                <w:sz w:val="24"/>
                <w:szCs w:val="24"/>
                <w:lang w:val="en-GB" w:eastAsia="pt-PT"/>
              </w:rPr>
              <w:t xml:space="preserve">elect </w:t>
            </w:r>
            <w:r w:rsidR="000C2C85">
              <w:rPr>
                <w:rFonts w:ascii="Times New Roman" w:eastAsia="Times New Roman" w:hAnsi="Times New Roman" w:cs="Times New Roman"/>
                <w:b/>
                <w:sz w:val="24"/>
                <w:szCs w:val="24"/>
                <w:lang w:val="en-GB" w:eastAsia="pt-PT"/>
              </w:rPr>
              <w:t>three</w:t>
            </w:r>
            <w:r w:rsidR="00664D4D" w:rsidRPr="00584C1A">
              <w:rPr>
                <w:rFonts w:ascii="Times New Roman" w:eastAsia="Times New Roman" w:hAnsi="Times New Roman" w:cs="Times New Roman"/>
                <w:b/>
                <w:sz w:val="24"/>
                <w:szCs w:val="24"/>
                <w:lang w:val="en-GB" w:eastAsia="pt-PT"/>
              </w:rPr>
              <w:t xml:space="preserve"> events</w:t>
            </w:r>
            <w:r w:rsidR="00664D4D" w:rsidRPr="00584C1A">
              <w:rPr>
                <w:rFonts w:ascii="Times New Roman" w:eastAsia="Times New Roman" w:hAnsi="Times New Roman" w:cs="Times New Roman"/>
                <w:sz w:val="24"/>
                <w:szCs w:val="24"/>
                <w:lang w:val="en-GB" w:eastAsia="pt-PT"/>
              </w:rPr>
              <w:t xml:space="preserve"> or </w:t>
            </w:r>
            <w:r w:rsidR="00664D4D" w:rsidRPr="00584C1A">
              <w:rPr>
                <w:rFonts w:ascii="Times New Roman" w:eastAsia="Times New Roman" w:hAnsi="Times New Roman" w:cs="Times New Roman"/>
                <w:b/>
                <w:sz w:val="24"/>
                <w:szCs w:val="24"/>
                <w:lang w:val="en-GB" w:eastAsia="pt-PT"/>
              </w:rPr>
              <w:t>initiatives</w:t>
            </w:r>
            <w:r w:rsidR="00664D4D" w:rsidRPr="00584C1A">
              <w:rPr>
                <w:rFonts w:ascii="Times New Roman" w:eastAsia="Times New Roman" w:hAnsi="Times New Roman" w:cs="Times New Roman"/>
                <w:sz w:val="24"/>
                <w:szCs w:val="24"/>
                <w:lang w:val="en-GB" w:eastAsia="pt-PT"/>
              </w:rPr>
              <w:t xml:space="preserve"> that represent the concepts of </w:t>
            </w:r>
            <w:r w:rsidR="00664D4D" w:rsidRPr="00584C1A">
              <w:rPr>
                <w:rFonts w:ascii="Times New Roman" w:eastAsia="Times New Roman" w:hAnsi="Times New Roman" w:cs="Times New Roman"/>
                <w:b/>
                <w:sz w:val="24"/>
                <w:szCs w:val="24"/>
                <w:lang w:val="en-GB" w:eastAsia="pt-PT"/>
              </w:rPr>
              <w:t>open education</w:t>
            </w:r>
            <w:r w:rsidR="00664D4D" w:rsidRPr="00584C1A">
              <w:rPr>
                <w:rFonts w:ascii="Times New Roman" w:eastAsia="Times New Roman" w:hAnsi="Times New Roman" w:cs="Times New Roman"/>
                <w:sz w:val="24"/>
                <w:szCs w:val="24"/>
                <w:lang w:val="en-GB" w:eastAsia="pt-PT"/>
              </w:rPr>
              <w:t xml:space="preserve">, </w:t>
            </w:r>
            <w:r w:rsidR="00664D4D" w:rsidRPr="00584C1A">
              <w:rPr>
                <w:rFonts w:ascii="Times New Roman" w:eastAsia="Times New Roman" w:hAnsi="Times New Roman" w:cs="Times New Roman"/>
                <w:b/>
                <w:sz w:val="24"/>
                <w:szCs w:val="24"/>
                <w:lang w:val="en-GB" w:eastAsia="pt-PT"/>
              </w:rPr>
              <w:t>open course</w:t>
            </w:r>
            <w:r w:rsidR="00664D4D" w:rsidRPr="00584C1A">
              <w:rPr>
                <w:rFonts w:ascii="Times New Roman" w:eastAsia="Times New Roman" w:hAnsi="Times New Roman" w:cs="Times New Roman"/>
                <w:sz w:val="24"/>
                <w:szCs w:val="24"/>
                <w:lang w:val="en-GB" w:eastAsia="pt-PT"/>
              </w:rPr>
              <w:t xml:space="preserve"> and </w:t>
            </w:r>
            <w:r w:rsidR="00664D4D" w:rsidRPr="00584C1A">
              <w:rPr>
                <w:rFonts w:ascii="Times New Roman" w:eastAsia="Times New Roman" w:hAnsi="Times New Roman" w:cs="Times New Roman"/>
                <w:b/>
                <w:sz w:val="24"/>
                <w:szCs w:val="24"/>
                <w:lang w:val="en-GB" w:eastAsia="pt-PT"/>
              </w:rPr>
              <w:t>open content</w:t>
            </w:r>
            <w:r w:rsidR="00664D4D" w:rsidRPr="00584C1A">
              <w:rPr>
                <w:rFonts w:ascii="Times New Roman" w:eastAsia="Times New Roman" w:hAnsi="Times New Roman" w:cs="Times New Roman"/>
                <w:sz w:val="24"/>
                <w:szCs w:val="24"/>
                <w:lang w:val="en-GB" w:eastAsia="pt-PT"/>
              </w:rPr>
              <w:t xml:space="preserve">. </w:t>
            </w:r>
          </w:p>
          <w:p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o</w:t>
            </w:r>
            <w:r w:rsidR="00664D4D" w:rsidRPr="00584C1A">
              <w:rPr>
                <w:rFonts w:ascii="Times New Roman" w:eastAsia="Times New Roman" w:hAnsi="Times New Roman" w:cs="Times New Roman"/>
                <w:sz w:val="24"/>
                <w:szCs w:val="24"/>
                <w:lang w:val="en-GB" w:eastAsia="pt-PT"/>
              </w:rPr>
              <w:t xml:space="preserve">rganize a new timeline for your country and introduce </w:t>
            </w:r>
            <w:r>
              <w:rPr>
                <w:rFonts w:ascii="Times New Roman" w:eastAsia="Times New Roman" w:hAnsi="Times New Roman" w:cs="Times New Roman"/>
                <w:sz w:val="24"/>
                <w:szCs w:val="24"/>
                <w:lang w:val="en-GB" w:eastAsia="pt-PT"/>
              </w:rPr>
              <w:t>three</w:t>
            </w:r>
            <w:r w:rsidR="00664D4D" w:rsidRPr="00584C1A">
              <w:rPr>
                <w:rFonts w:ascii="Times New Roman" w:eastAsia="Times New Roman" w:hAnsi="Times New Roman" w:cs="Times New Roman"/>
                <w:sz w:val="24"/>
                <w:szCs w:val="24"/>
                <w:lang w:val="en-GB" w:eastAsia="pt-PT"/>
              </w:rPr>
              <w:t xml:space="preserve"> activities that are related with the OER movement.</w:t>
            </w:r>
          </w:p>
          <w:p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c</w:t>
            </w:r>
            <w:r w:rsidR="002545F5">
              <w:rPr>
                <w:rFonts w:ascii="Times New Roman" w:eastAsia="Times New Roman" w:hAnsi="Times New Roman" w:cs="Times New Roman"/>
                <w:sz w:val="24"/>
                <w:szCs w:val="24"/>
                <w:lang w:val="en-GB" w:eastAsia="pt-PT"/>
              </w:rPr>
              <w:t>hoose a</w:t>
            </w:r>
            <w:r>
              <w:rPr>
                <w:rFonts w:ascii="Times New Roman" w:eastAsia="Times New Roman" w:hAnsi="Times New Roman" w:cs="Times New Roman"/>
                <w:sz w:val="24"/>
                <w:szCs w:val="24"/>
                <w:lang w:val="en-GB" w:eastAsia="pt-PT"/>
              </w:rPr>
              <w:t>n open</w:t>
            </w:r>
            <w:r w:rsidR="002545F5">
              <w:rPr>
                <w:rFonts w:ascii="Times New Roman" w:eastAsia="Times New Roman" w:hAnsi="Times New Roman" w:cs="Times New Roman"/>
                <w:sz w:val="24"/>
                <w:szCs w:val="24"/>
                <w:lang w:val="en-GB" w:eastAsia="pt-PT"/>
              </w:rPr>
              <w:t xml:space="preserve"> resource and</w:t>
            </w:r>
            <w:r>
              <w:rPr>
                <w:rFonts w:ascii="Times New Roman" w:eastAsia="Times New Roman" w:hAnsi="Times New Roman" w:cs="Times New Roman"/>
                <w:sz w:val="24"/>
                <w:szCs w:val="24"/>
                <w:lang w:val="en-GB" w:eastAsia="pt-PT"/>
              </w:rPr>
              <w:t xml:space="preserve">, </w:t>
            </w:r>
            <w:r w:rsidR="002545F5">
              <w:rPr>
                <w:rFonts w:ascii="Times New Roman" w:eastAsia="Times New Roman" w:hAnsi="Times New Roman" w:cs="Times New Roman"/>
                <w:sz w:val="24"/>
                <w:szCs w:val="24"/>
                <w:lang w:val="en-GB" w:eastAsia="pt-PT"/>
              </w:rPr>
              <w:t>with the</w:t>
            </w:r>
            <w:r w:rsidR="000C2D8A">
              <w:rPr>
                <w:rFonts w:ascii="Times New Roman" w:eastAsia="Times New Roman" w:hAnsi="Times New Roman" w:cs="Times New Roman"/>
                <w:sz w:val="24"/>
                <w:szCs w:val="24"/>
                <w:lang w:val="en-GB" w:eastAsia="pt-PT"/>
              </w:rPr>
              <w:t xml:space="preserve"> </w:t>
            </w:r>
            <w:r w:rsidR="000C2D8A" w:rsidRPr="0067121F">
              <w:rPr>
                <w:rFonts w:ascii="Times New Roman" w:eastAsia="Times New Roman" w:hAnsi="Times New Roman" w:cs="Times New Roman"/>
                <w:i/>
                <w:sz w:val="24"/>
                <w:szCs w:val="24"/>
                <w:lang w:val="en-GB" w:eastAsia="pt-PT"/>
              </w:rPr>
              <w:t>4 Rs F</w:t>
            </w:r>
            <w:r w:rsidR="0017070E" w:rsidRPr="0067121F">
              <w:rPr>
                <w:rFonts w:ascii="Times New Roman" w:eastAsia="Times New Roman" w:hAnsi="Times New Roman" w:cs="Times New Roman"/>
                <w:i/>
                <w:sz w:val="24"/>
                <w:szCs w:val="24"/>
                <w:lang w:val="en-GB" w:eastAsia="pt-PT"/>
              </w:rPr>
              <w:t>ramework</w:t>
            </w:r>
            <w:r w:rsidR="00165D61">
              <w:rPr>
                <w:rFonts w:ascii="Times New Roman" w:eastAsia="Times New Roman" w:hAnsi="Times New Roman" w:cs="Times New Roman"/>
                <w:sz w:val="24"/>
                <w:szCs w:val="24"/>
                <w:lang w:val="en-GB" w:eastAsia="pt-PT"/>
              </w:rPr>
              <w:t>,</w:t>
            </w:r>
            <w:r w:rsidR="0017070E">
              <w:rPr>
                <w:rFonts w:ascii="Times New Roman" w:eastAsia="Times New Roman" w:hAnsi="Times New Roman" w:cs="Times New Roman"/>
                <w:sz w:val="24"/>
                <w:szCs w:val="24"/>
                <w:lang w:val="en-GB" w:eastAsia="pt-PT"/>
              </w:rPr>
              <w:t xml:space="preserve"> decide if you can adapt and reuse the resource.</w:t>
            </w:r>
          </w:p>
          <w:p w:rsidR="00664D4D" w:rsidRPr="00584C1A" w:rsidRDefault="00E65243" w:rsidP="00664D4D">
            <w:pPr>
              <w:numPr>
                <w:ilvl w:val="0"/>
                <w:numId w:val="2"/>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 xml:space="preserve">select </w:t>
            </w:r>
            <w:r w:rsidR="00664D4D" w:rsidRPr="00584C1A">
              <w:rPr>
                <w:rFonts w:ascii="Times New Roman" w:eastAsia="Times New Roman" w:hAnsi="Times New Roman" w:cs="Times New Roman"/>
                <w:sz w:val="24"/>
                <w:szCs w:val="24"/>
                <w:lang w:val="en-GB" w:eastAsia="pt-PT"/>
              </w:rPr>
              <w:t xml:space="preserve"> from the web </w:t>
            </w:r>
            <w:r w:rsidR="002545F5">
              <w:rPr>
                <w:rFonts w:ascii="Times New Roman" w:eastAsia="Times New Roman" w:hAnsi="Times New Roman" w:cs="Times New Roman"/>
                <w:sz w:val="24"/>
                <w:szCs w:val="24"/>
                <w:lang w:val="en-GB" w:eastAsia="pt-PT"/>
              </w:rPr>
              <w:t>or a repositor</w:t>
            </w:r>
            <w:r>
              <w:rPr>
                <w:rFonts w:ascii="Times New Roman" w:eastAsia="Times New Roman" w:hAnsi="Times New Roman" w:cs="Times New Roman"/>
                <w:sz w:val="24"/>
                <w:szCs w:val="24"/>
                <w:lang w:val="en-GB" w:eastAsia="pt-PT"/>
              </w:rPr>
              <w:t>y</w:t>
            </w:r>
            <w:r w:rsidR="002545F5">
              <w:rPr>
                <w:rFonts w:ascii="Times New Roman" w:eastAsia="Times New Roman" w:hAnsi="Times New Roman" w:cs="Times New Roman"/>
                <w:sz w:val="24"/>
                <w:szCs w:val="24"/>
                <w:lang w:val="en-GB" w:eastAsia="pt-PT"/>
              </w:rPr>
              <w:t xml:space="preserve"> </w:t>
            </w:r>
            <w:r w:rsidR="00664D4D" w:rsidRPr="00584C1A">
              <w:rPr>
                <w:rFonts w:ascii="Times New Roman" w:eastAsia="Times New Roman" w:hAnsi="Times New Roman" w:cs="Times New Roman"/>
                <w:sz w:val="24"/>
                <w:szCs w:val="24"/>
                <w:lang w:val="en-GB" w:eastAsia="pt-PT"/>
              </w:rPr>
              <w:t xml:space="preserve">a </w:t>
            </w:r>
            <w:r w:rsidR="00664D4D" w:rsidRPr="00584C1A">
              <w:rPr>
                <w:rFonts w:ascii="Times New Roman" w:eastAsia="Times New Roman" w:hAnsi="Times New Roman" w:cs="Times New Roman"/>
                <w:i/>
                <w:sz w:val="24"/>
                <w:szCs w:val="24"/>
                <w:lang w:val="en-GB" w:eastAsia="pt-PT"/>
              </w:rPr>
              <w:t>Big OER</w:t>
            </w:r>
            <w:r w:rsidR="00664D4D" w:rsidRPr="00584C1A">
              <w:rPr>
                <w:rFonts w:ascii="Times New Roman" w:eastAsia="Times New Roman" w:hAnsi="Times New Roman" w:cs="Times New Roman"/>
                <w:sz w:val="24"/>
                <w:szCs w:val="24"/>
                <w:lang w:val="en-GB" w:eastAsia="pt-PT"/>
              </w:rPr>
              <w:t xml:space="preserve"> and a </w:t>
            </w:r>
            <w:r w:rsidR="00664D4D" w:rsidRPr="00584C1A">
              <w:rPr>
                <w:rFonts w:ascii="Times New Roman" w:eastAsia="Times New Roman" w:hAnsi="Times New Roman" w:cs="Times New Roman"/>
                <w:i/>
                <w:sz w:val="24"/>
                <w:szCs w:val="24"/>
                <w:lang w:val="en-GB" w:eastAsia="pt-PT"/>
              </w:rPr>
              <w:t>Little OER.</w:t>
            </w:r>
            <w:r w:rsidR="00664D4D" w:rsidRPr="00584C1A">
              <w:rPr>
                <w:rFonts w:ascii="Times New Roman" w:eastAsia="Times New Roman" w:hAnsi="Times New Roman" w:cs="Times New Roman"/>
                <w:sz w:val="24"/>
                <w:szCs w:val="24"/>
                <w:lang w:val="en-GB" w:eastAsia="pt-PT"/>
              </w:rPr>
              <w:t xml:space="preserve"> </w:t>
            </w:r>
          </w:p>
          <w:p w:rsidR="00664D4D" w:rsidRPr="00584C1A" w:rsidRDefault="00664D4D" w:rsidP="00C26859">
            <w:pPr>
              <w:spacing w:after="0" w:line="240" w:lineRule="auto"/>
              <w:ind w:left="720"/>
              <w:textAlignment w:val="baseline"/>
              <w:rPr>
                <w:rFonts w:ascii="Times New Roman" w:eastAsia="Times New Roman" w:hAnsi="Times New Roman" w:cs="Times New Roman"/>
                <w:sz w:val="24"/>
                <w:szCs w:val="24"/>
                <w:lang w:val="en-GB" w:eastAsia="pt-PT"/>
              </w:rPr>
            </w:pPr>
          </w:p>
          <w:p w:rsidR="00664D4D" w:rsidRPr="00584C1A" w:rsidRDefault="00664D4D" w:rsidP="00C26859">
            <w:pPr>
              <w:spacing w:after="0" w:line="240" w:lineRule="auto"/>
              <w:textAlignment w:val="baseline"/>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bCs/>
                <w:sz w:val="24"/>
                <w:szCs w:val="24"/>
                <w:lang w:val="en-GB" w:eastAsia="pt-PT"/>
              </w:rPr>
              <w:t>The result expected.</w:t>
            </w:r>
          </w:p>
          <w:p w:rsidR="00664D4D" w:rsidRPr="00584C1A" w:rsidRDefault="00664D4D" w:rsidP="00C26859">
            <w:pPr>
              <w:spacing w:after="0" w:line="240" w:lineRule="auto"/>
              <w:rPr>
                <w:rFonts w:ascii="Times New Roman" w:eastAsia="Times New Roman" w:hAnsi="Times New Roman" w:cs="Times New Roman"/>
                <w:color w:val="C00000"/>
                <w:sz w:val="24"/>
                <w:szCs w:val="24"/>
                <w:lang w:val="en-GB" w:eastAsia="pt-PT"/>
              </w:rPr>
            </w:pPr>
            <w:r w:rsidRPr="00584C1A">
              <w:rPr>
                <w:rFonts w:ascii="Times New Roman" w:eastAsia="Times New Roman" w:hAnsi="Times New Roman" w:cs="Times New Roman"/>
                <w:sz w:val="24"/>
                <w:szCs w:val="24"/>
                <w:lang w:val="en-GB" w:eastAsia="pt-PT"/>
              </w:rPr>
              <w:t>After undertaking these tasks, you</w:t>
            </w:r>
            <w:r w:rsidR="00165D61">
              <w:rPr>
                <w:rFonts w:ascii="Times New Roman" w:eastAsia="Times New Roman" w:hAnsi="Times New Roman" w:cs="Times New Roman"/>
                <w:sz w:val="24"/>
                <w:szCs w:val="24"/>
                <w:lang w:val="en-GB" w:eastAsia="pt-PT"/>
              </w:rPr>
              <w:t xml:space="preserve"> will</w:t>
            </w:r>
            <w:r w:rsidRPr="00584C1A">
              <w:rPr>
                <w:rFonts w:ascii="Times New Roman" w:eastAsia="Times New Roman" w:hAnsi="Times New Roman" w:cs="Times New Roman"/>
                <w:sz w:val="24"/>
                <w:szCs w:val="24"/>
                <w:lang w:val="en-GB" w:eastAsia="pt-PT"/>
              </w:rPr>
              <w:t xml:space="preserve"> have developed an understanding on the diversity of concepts and activities on </w:t>
            </w:r>
            <w:r w:rsidR="00165D61" w:rsidRPr="00584C1A">
              <w:rPr>
                <w:rFonts w:ascii="Times New Roman" w:eastAsia="Times New Roman" w:hAnsi="Times New Roman" w:cs="Times New Roman"/>
                <w:sz w:val="24"/>
                <w:szCs w:val="24"/>
                <w:lang w:val="en-GB" w:eastAsia="pt-PT"/>
              </w:rPr>
              <w:t>what an</w:t>
            </w:r>
            <w:r w:rsidRPr="00584C1A">
              <w:rPr>
                <w:rFonts w:ascii="Times New Roman" w:eastAsia="Times New Roman" w:hAnsi="Times New Roman" w:cs="Times New Roman"/>
                <w:sz w:val="24"/>
                <w:szCs w:val="24"/>
                <w:lang w:val="en-GB" w:eastAsia="pt-PT"/>
              </w:rPr>
              <w:t xml:space="preserve"> OER can be.</w:t>
            </w:r>
          </w:p>
        </w:tc>
      </w:tr>
    </w:tbl>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rsidR="00664D4D" w:rsidRDefault="00664D4D" w:rsidP="00664D4D">
      <w:pPr>
        <w:spacing w:after="0" w:line="240" w:lineRule="auto"/>
        <w:rPr>
          <w:rFonts w:ascii="Times New Roman" w:eastAsia="Times New Roman" w:hAnsi="Times New Roman" w:cs="Times New Roman"/>
          <w:b/>
          <w:bCs/>
          <w:color w:val="C00000"/>
          <w:sz w:val="29"/>
          <w:szCs w:val="29"/>
          <w:lang w:val="en-GB" w:eastAsia="pt-PT"/>
        </w:rPr>
      </w:pPr>
    </w:p>
    <w:p w:rsidR="00664D4D" w:rsidRDefault="00664D4D" w:rsidP="00664D4D">
      <w:pPr>
        <w:spacing w:after="0" w:line="240" w:lineRule="auto"/>
        <w:rPr>
          <w:rFonts w:ascii="Times New Roman" w:eastAsia="Times New Roman" w:hAnsi="Times New Roman" w:cs="Times New Roman"/>
          <w:b/>
          <w:bCs/>
          <w:color w:val="C00000"/>
          <w:sz w:val="29"/>
          <w:szCs w:val="29"/>
          <w:lang w:val="en-GB" w:eastAsia="pt-PT"/>
        </w:rPr>
      </w:pPr>
    </w:p>
    <w:p w:rsidR="002F3F8F" w:rsidRDefault="002F3F8F" w:rsidP="00664D4D">
      <w:pPr>
        <w:spacing w:after="0" w:line="240" w:lineRule="auto"/>
        <w:rPr>
          <w:rFonts w:ascii="Times New Roman" w:eastAsia="Times New Roman" w:hAnsi="Times New Roman" w:cs="Times New Roman"/>
          <w:b/>
          <w:bCs/>
          <w:color w:val="C00000"/>
          <w:sz w:val="29"/>
          <w:szCs w:val="29"/>
          <w:lang w:val="en-GB" w:eastAsia="pt-PT"/>
        </w:rPr>
      </w:pPr>
    </w:p>
    <w:p w:rsidR="002F3F8F" w:rsidRDefault="002F3F8F" w:rsidP="00664D4D">
      <w:pPr>
        <w:spacing w:after="0" w:line="240" w:lineRule="auto"/>
        <w:rPr>
          <w:rFonts w:ascii="Times New Roman" w:eastAsia="Times New Roman" w:hAnsi="Times New Roman" w:cs="Times New Roman"/>
          <w:b/>
          <w:bCs/>
          <w:color w:val="C00000"/>
          <w:sz w:val="29"/>
          <w:szCs w:val="29"/>
          <w:lang w:val="en-GB" w:eastAsia="pt-PT"/>
        </w:rPr>
      </w:pPr>
    </w:p>
    <w:p w:rsidR="002F3F8F" w:rsidRDefault="002F3F8F" w:rsidP="00664D4D">
      <w:pPr>
        <w:spacing w:after="0" w:line="240" w:lineRule="auto"/>
        <w:rPr>
          <w:rFonts w:ascii="Times New Roman" w:eastAsia="Times New Roman" w:hAnsi="Times New Roman" w:cs="Times New Roman"/>
          <w:b/>
          <w:bCs/>
          <w:color w:val="C00000"/>
          <w:sz w:val="29"/>
          <w:szCs w:val="29"/>
          <w:lang w:val="en-GB" w:eastAsia="pt-PT"/>
        </w:rPr>
      </w:pPr>
    </w:p>
    <w:p w:rsidR="0068636D" w:rsidRDefault="0068636D" w:rsidP="00664D4D">
      <w:pPr>
        <w:spacing w:after="0" w:line="240" w:lineRule="auto"/>
        <w:rPr>
          <w:rFonts w:ascii="Times New Roman" w:eastAsia="Times New Roman" w:hAnsi="Times New Roman" w:cs="Times New Roman"/>
          <w:b/>
          <w:bCs/>
          <w:color w:val="800000"/>
          <w:sz w:val="29"/>
          <w:szCs w:val="29"/>
          <w:lang w:val="en-GB" w:eastAsia="pt-PT"/>
        </w:rPr>
      </w:pPr>
    </w:p>
    <w:p w:rsidR="00664D4D" w:rsidRPr="002F3F8F" w:rsidRDefault="00664D4D" w:rsidP="00664D4D">
      <w:pPr>
        <w:spacing w:after="0" w:line="240" w:lineRule="auto"/>
        <w:rPr>
          <w:rFonts w:ascii="Times New Roman" w:eastAsia="Times New Roman" w:hAnsi="Times New Roman" w:cs="Times New Roman"/>
          <w:color w:val="800000"/>
          <w:sz w:val="24"/>
          <w:szCs w:val="24"/>
          <w:lang w:val="en-GB" w:eastAsia="pt-PT"/>
        </w:rPr>
      </w:pPr>
      <w:r w:rsidRPr="002F3F8F">
        <w:rPr>
          <w:rFonts w:ascii="Times New Roman" w:eastAsia="Times New Roman" w:hAnsi="Times New Roman" w:cs="Times New Roman"/>
          <w:b/>
          <w:bCs/>
          <w:color w:val="800000"/>
          <w:sz w:val="29"/>
          <w:szCs w:val="29"/>
          <w:lang w:val="en-GB" w:eastAsia="pt-PT"/>
        </w:rPr>
        <w:t>Unit 2. Find, Select, Use and Re-use OER</w:t>
      </w:r>
    </w:p>
    <w:p w:rsidR="00664D4D" w:rsidRDefault="00664D4D" w:rsidP="00664D4D">
      <w:pPr>
        <w:spacing w:after="240" w:line="240" w:lineRule="auto"/>
        <w:rPr>
          <w:rFonts w:ascii="Times New Roman" w:eastAsia="Times New Roman" w:hAnsi="Times New Roman" w:cs="Times New Roman"/>
          <w:sz w:val="24"/>
          <w:szCs w:val="24"/>
          <w:lang w:val="en-GB" w:eastAsia="pt-PT"/>
        </w:rPr>
      </w:pPr>
    </w:p>
    <w:p w:rsidR="00A46483" w:rsidRDefault="00A46483" w:rsidP="00A46483">
      <w:pPr>
        <w:spacing w:after="0" w:line="240" w:lineRule="auto"/>
        <w:jc w:val="both"/>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This Unit focuses on </w:t>
      </w:r>
      <w:r>
        <w:rPr>
          <w:rFonts w:ascii="Times New Roman" w:eastAsia="Times New Roman" w:hAnsi="Times New Roman" w:cs="Times New Roman"/>
          <w:color w:val="000000"/>
          <w:sz w:val="24"/>
          <w:szCs w:val="24"/>
          <w:lang w:val="en-GB" w:eastAsia="pt-PT"/>
        </w:rPr>
        <w:t>find, select, use and re-use OER</w:t>
      </w:r>
      <w:r w:rsidRPr="00584C1A">
        <w:rPr>
          <w:rFonts w:ascii="Times New Roman" w:eastAsia="Times New Roman" w:hAnsi="Times New Roman" w:cs="Times New Roman"/>
          <w:color w:val="000000"/>
          <w:sz w:val="24"/>
          <w:szCs w:val="24"/>
          <w:lang w:val="en-GB" w:eastAsia="pt-PT"/>
        </w:rPr>
        <w:t xml:space="preserve">. Having successfully completed this Unit, </w:t>
      </w:r>
      <w:r w:rsidRPr="00584C1A">
        <w:rPr>
          <w:rFonts w:ascii="Times New Roman" w:eastAsia="Times New Roman" w:hAnsi="Times New Roman" w:cs="Times New Roman"/>
          <w:b/>
          <w:bCs/>
          <w:color w:val="000000"/>
          <w:sz w:val="24"/>
          <w:szCs w:val="24"/>
          <w:lang w:val="en-GB" w:eastAsia="pt-PT"/>
        </w:rPr>
        <w:t>you will be able to</w:t>
      </w:r>
      <w:r w:rsidRPr="00584C1A">
        <w:rPr>
          <w:rFonts w:ascii="Times New Roman" w:eastAsia="Times New Roman" w:hAnsi="Times New Roman" w:cs="Times New Roman"/>
          <w:color w:val="000000"/>
          <w:sz w:val="24"/>
          <w:szCs w:val="24"/>
          <w:lang w:val="en-GB" w:eastAsia="pt-PT"/>
        </w:rPr>
        <w:t>:</w:t>
      </w:r>
    </w:p>
    <w:p w:rsidR="00A46483" w:rsidRPr="00664D4D" w:rsidRDefault="00A46483" w:rsidP="00A46483">
      <w:pPr>
        <w:pStyle w:val="NormalWeb"/>
        <w:numPr>
          <w:ilvl w:val="0"/>
          <w:numId w:val="16"/>
        </w:numPr>
        <w:spacing w:before="0" w:beforeAutospacing="0" w:after="0" w:afterAutospacing="0"/>
        <w:textAlignment w:val="baseline"/>
        <w:rPr>
          <w:color w:val="000000"/>
          <w:lang w:val="en-US"/>
        </w:rPr>
      </w:pPr>
      <w:r w:rsidRPr="00664D4D">
        <w:rPr>
          <w:color w:val="000000"/>
          <w:lang w:val="en-US"/>
        </w:rPr>
        <w:t>fin</w:t>
      </w:r>
      <w:r>
        <w:rPr>
          <w:color w:val="000000"/>
          <w:lang w:val="en-US"/>
        </w:rPr>
        <w:t>d, select and use/reuse/make  an OER</w:t>
      </w:r>
    </w:p>
    <w:p w:rsidR="00A46483" w:rsidRPr="00165D61" w:rsidRDefault="00A46483" w:rsidP="00A46483">
      <w:pPr>
        <w:spacing w:after="0" w:line="240" w:lineRule="auto"/>
        <w:jc w:val="both"/>
        <w:rPr>
          <w:rFonts w:ascii="Times New Roman" w:eastAsia="Times New Roman" w:hAnsi="Times New Roman" w:cs="Times New Roman"/>
          <w:color w:val="000000"/>
          <w:sz w:val="24"/>
          <w:szCs w:val="24"/>
          <w:lang w:val="en-US" w:eastAsia="pt-PT"/>
        </w:rPr>
      </w:pPr>
    </w:p>
    <w:p w:rsidR="00A46483" w:rsidRPr="00584C1A" w:rsidRDefault="00A46483" w:rsidP="00A46483">
      <w:pPr>
        <w:spacing w:after="0" w:line="240" w:lineRule="auto"/>
        <w:jc w:val="both"/>
        <w:rPr>
          <w:rFonts w:ascii="Times New Roman" w:eastAsia="Times New Roman" w:hAnsi="Times New Roman" w:cs="Times New Roman"/>
          <w:sz w:val="24"/>
          <w:szCs w:val="24"/>
          <w:lang w:val="en-GB" w:eastAsia="pt-PT"/>
        </w:rPr>
      </w:pPr>
      <w:r>
        <w:rPr>
          <w:rFonts w:ascii="Times New Roman" w:eastAsia="Times New Roman" w:hAnsi="Times New Roman" w:cs="Times New Roman"/>
          <w:color w:val="000000"/>
          <w:sz w:val="24"/>
          <w:szCs w:val="24"/>
          <w:lang w:val="en-GB" w:eastAsia="pt-PT"/>
        </w:rPr>
        <w:t xml:space="preserve">With </w:t>
      </w:r>
      <w:r w:rsidRPr="002545F5">
        <w:rPr>
          <w:rFonts w:ascii="Times New Roman" w:eastAsia="Times New Roman" w:hAnsi="Times New Roman" w:cs="Times New Roman"/>
          <w:i/>
          <w:color w:val="000000"/>
          <w:sz w:val="24"/>
          <w:szCs w:val="24"/>
          <w:lang w:val="en-GB" w:eastAsia="pt-PT"/>
        </w:rPr>
        <w:t>Assignment 2</w:t>
      </w:r>
      <w:r w:rsidRPr="00584C1A">
        <w:rPr>
          <w:rFonts w:ascii="Times New Roman" w:eastAsia="Times New Roman" w:hAnsi="Times New Roman" w:cs="Times New Roman"/>
          <w:color w:val="000000"/>
          <w:sz w:val="24"/>
          <w:szCs w:val="24"/>
          <w:lang w:val="en-GB" w:eastAsia="pt-PT"/>
        </w:rPr>
        <w:t xml:space="preserve"> you will be able to </w:t>
      </w:r>
      <w:r w:rsidR="00165D61">
        <w:rPr>
          <w:rFonts w:ascii="Times New Roman" w:eastAsia="Times New Roman" w:hAnsi="Times New Roman" w:cs="Times New Roman"/>
          <w:color w:val="000000"/>
          <w:sz w:val="24"/>
          <w:szCs w:val="24"/>
          <w:lang w:val="en-GB" w:eastAsia="pt-PT"/>
        </w:rPr>
        <w:t>apply some</w:t>
      </w:r>
      <w:r w:rsidR="0017070E">
        <w:rPr>
          <w:rFonts w:ascii="Times New Roman" w:eastAsia="Times New Roman" w:hAnsi="Times New Roman" w:cs="Times New Roman"/>
          <w:color w:val="000000"/>
          <w:sz w:val="24"/>
          <w:szCs w:val="24"/>
          <w:lang w:val="en-GB" w:eastAsia="pt-PT"/>
        </w:rPr>
        <w:t xml:space="preserve"> </w:t>
      </w:r>
      <w:r>
        <w:rPr>
          <w:rFonts w:ascii="Times New Roman" w:eastAsia="Times New Roman" w:hAnsi="Times New Roman" w:cs="Times New Roman"/>
          <w:color w:val="000000"/>
          <w:sz w:val="24"/>
          <w:szCs w:val="24"/>
          <w:lang w:val="en-GB" w:eastAsia="pt-PT"/>
        </w:rPr>
        <w:t xml:space="preserve">guidelines </w:t>
      </w:r>
      <w:r w:rsidRPr="00A46483">
        <w:rPr>
          <w:rFonts w:ascii="Times New Roman" w:hAnsi="Times New Roman" w:cs="Times New Roman"/>
          <w:sz w:val="24"/>
          <w:szCs w:val="24"/>
          <w:lang w:val="en-GB"/>
        </w:rPr>
        <w:t xml:space="preserve">to </w:t>
      </w:r>
      <w:r w:rsidRPr="00A46483">
        <w:rPr>
          <w:rFonts w:ascii="Times New Roman" w:hAnsi="Times New Roman" w:cs="Times New Roman"/>
          <w:color w:val="000000"/>
          <w:sz w:val="24"/>
          <w:szCs w:val="24"/>
          <w:lang w:val="en-US"/>
        </w:rPr>
        <w:t xml:space="preserve">find, select and use/reuse/make </w:t>
      </w:r>
      <w:r>
        <w:rPr>
          <w:rFonts w:ascii="Times New Roman" w:hAnsi="Times New Roman" w:cs="Times New Roman"/>
          <w:color w:val="000000"/>
          <w:sz w:val="24"/>
          <w:szCs w:val="24"/>
          <w:lang w:val="en-US"/>
        </w:rPr>
        <w:t>an</w:t>
      </w:r>
      <w:r w:rsidRPr="00A46483">
        <w:rPr>
          <w:rFonts w:ascii="Times New Roman" w:hAnsi="Times New Roman" w:cs="Times New Roman"/>
          <w:color w:val="000000"/>
          <w:sz w:val="24"/>
          <w:szCs w:val="24"/>
          <w:lang w:val="en-US"/>
        </w:rPr>
        <w:t xml:space="preserve"> OER</w:t>
      </w:r>
      <w:r>
        <w:rPr>
          <w:rFonts w:ascii="Times New Roman" w:hAnsi="Times New Roman" w:cs="Times New Roman"/>
          <w:color w:val="000000"/>
          <w:sz w:val="24"/>
          <w:szCs w:val="24"/>
          <w:lang w:val="en-US"/>
        </w:rPr>
        <w:t xml:space="preserve"> and integrate it in a learning situation</w:t>
      </w:r>
      <w:r w:rsidRPr="00584C1A">
        <w:rPr>
          <w:rFonts w:ascii="Times New Roman" w:eastAsia="Times New Roman" w:hAnsi="Times New Roman" w:cs="Times New Roman"/>
          <w:color w:val="000000"/>
          <w:sz w:val="24"/>
          <w:szCs w:val="24"/>
          <w:lang w:val="en-GB" w:eastAsia="pt-PT"/>
        </w:rPr>
        <w:t>.</w:t>
      </w:r>
    </w:p>
    <w:p w:rsidR="00A46483" w:rsidRDefault="00A46483" w:rsidP="00664D4D">
      <w:pPr>
        <w:spacing w:after="240" w:line="240" w:lineRule="auto"/>
        <w:rPr>
          <w:rFonts w:ascii="Times New Roman" w:eastAsia="Times New Roman" w:hAnsi="Times New Roman" w:cs="Times New Roman"/>
          <w:sz w:val="24"/>
          <w:szCs w:val="24"/>
          <w:lang w:val="en-GB" w:eastAsia="pt-PT"/>
        </w:rPr>
      </w:pPr>
    </w:p>
    <w:p w:rsidR="00A46483" w:rsidRPr="0068636D" w:rsidRDefault="00A46483" w:rsidP="002545F5">
      <w:pPr>
        <w:spacing w:after="0" w:line="240" w:lineRule="auto"/>
        <w:rPr>
          <w:rFonts w:ascii="Times New Roman" w:eastAsia="Times New Roman" w:hAnsi="Times New Roman" w:cs="Times New Roman"/>
          <w:color w:val="800000"/>
          <w:sz w:val="28"/>
          <w:szCs w:val="28"/>
          <w:lang w:val="en-GB" w:eastAsia="pt-PT"/>
        </w:rPr>
      </w:pPr>
      <w:r w:rsidRPr="0068636D">
        <w:rPr>
          <w:rFonts w:ascii="Times New Roman" w:eastAsia="Times New Roman" w:hAnsi="Times New Roman" w:cs="Times New Roman"/>
          <w:b/>
          <w:bCs/>
          <w:color w:val="800000"/>
          <w:sz w:val="28"/>
          <w:szCs w:val="28"/>
          <w:lang w:val="en-GB" w:eastAsia="pt-PT"/>
        </w:rPr>
        <w:t>2.1  Find and Select a</w:t>
      </w:r>
      <w:r w:rsidR="00165D61" w:rsidRPr="0068636D">
        <w:rPr>
          <w:rFonts w:ascii="Times New Roman" w:eastAsia="Times New Roman" w:hAnsi="Times New Roman" w:cs="Times New Roman"/>
          <w:b/>
          <w:bCs/>
          <w:color w:val="800000"/>
          <w:sz w:val="28"/>
          <w:szCs w:val="28"/>
          <w:lang w:val="en-GB" w:eastAsia="pt-PT"/>
        </w:rPr>
        <w:t>n</w:t>
      </w:r>
      <w:r w:rsidRPr="0068636D">
        <w:rPr>
          <w:rFonts w:ascii="Times New Roman" w:eastAsia="Times New Roman" w:hAnsi="Times New Roman" w:cs="Times New Roman"/>
          <w:b/>
          <w:bCs/>
          <w:color w:val="800000"/>
          <w:sz w:val="28"/>
          <w:szCs w:val="28"/>
          <w:lang w:val="en-GB" w:eastAsia="pt-PT"/>
        </w:rPr>
        <w:t xml:space="preserve"> OER: Searching Repositories of OER and other Online Sources</w:t>
      </w:r>
    </w:p>
    <w:p w:rsidR="00A46483" w:rsidRDefault="00A46483" w:rsidP="002545F5">
      <w:pPr>
        <w:spacing w:after="0" w:line="240" w:lineRule="auto"/>
        <w:rPr>
          <w:rFonts w:ascii="Times New Roman" w:eastAsia="Times New Roman" w:hAnsi="Times New Roman" w:cs="Times New Roman"/>
          <w:color w:val="000000"/>
          <w:sz w:val="24"/>
          <w:szCs w:val="24"/>
          <w:lang w:val="en-GB" w:eastAsia="pt-PT"/>
        </w:rPr>
      </w:pPr>
    </w:p>
    <w:p w:rsidR="00336005" w:rsidRPr="00336005" w:rsidRDefault="00664D4D" w:rsidP="00336005">
      <w:pPr>
        <w:spacing w:after="0" w:line="240" w:lineRule="auto"/>
        <w:jc w:val="both"/>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In the next chapter you will find several examples of Repositories of OER</w:t>
      </w:r>
      <w:r w:rsidR="00E141B3">
        <w:rPr>
          <w:rFonts w:ascii="Times New Roman" w:eastAsia="Times New Roman" w:hAnsi="Times New Roman" w:cs="Times New Roman"/>
          <w:color w:val="000000"/>
          <w:sz w:val="24"/>
          <w:szCs w:val="24"/>
          <w:lang w:val="en-GB" w:eastAsia="pt-PT"/>
        </w:rPr>
        <w:t xml:space="preserve"> where </w:t>
      </w:r>
      <w:r w:rsidR="00165D61">
        <w:rPr>
          <w:rFonts w:ascii="Times New Roman" w:eastAsia="Times New Roman" w:hAnsi="Times New Roman" w:cs="Times New Roman"/>
          <w:color w:val="000000"/>
          <w:sz w:val="24"/>
          <w:szCs w:val="24"/>
          <w:lang w:val="en-GB" w:eastAsia="pt-PT"/>
        </w:rPr>
        <w:t xml:space="preserve">a countless abundance of OER </w:t>
      </w:r>
      <w:r w:rsidR="00165D61">
        <w:rPr>
          <w:rFonts w:ascii="Times New Roman" w:eastAsia="Times New Roman" w:hAnsi="Times New Roman" w:cs="Times New Roman"/>
          <w:sz w:val="24"/>
          <w:szCs w:val="24"/>
          <w:lang w:val="en-US" w:eastAsia="pt-PT"/>
        </w:rPr>
        <w:t>that could be used</w:t>
      </w:r>
      <w:r w:rsidR="00165D61">
        <w:rPr>
          <w:rFonts w:ascii="Times New Roman" w:eastAsia="Times New Roman" w:hAnsi="Times New Roman" w:cs="Times New Roman"/>
          <w:color w:val="000000"/>
          <w:sz w:val="24"/>
          <w:szCs w:val="24"/>
          <w:lang w:val="en-GB" w:eastAsia="pt-PT"/>
        </w:rPr>
        <w:t xml:space="preserve"> are</w:t>
      </w:r>
      <w:r w:rsidR="00E141B3">
        <w:rPr>
          <w:rFonts w:ascii="Times New Roman" w:eastAsia="Times New Roman" w:hAnsi="Times New Roman" w:cs="Times New Roman"/>
          <w:color w:val="000000"/>
          <w:sz w:val="24"/>
          <w:szCs w:val="24"/>
          <w:lang w:val="en-GB" w:eastAsia="pt-PT"/>
        </w:rPr>
        <w:t xml:space="preserve"> deposited</w:t>
      </w:r>
      <w:r w:rsidR="00165D61">
        <w:rPr>
          <w:rFonts w:ascii="Times New Roman" w:eastAsia="Times New Roman" w:hAnsi="Times New Roman" w:cs="Times New Roman"/>
          <w:color w:val="000000"/>
          <w:sz w:val="24"/>
          <w:szCs w:val="24"/>
          <w:lang w:val="en-GB" w:eastAsia="pt-PT"/>
        </w:rPr>
        <w:t>, as well as</w:t>
      </w:r>
      <w:r w:rsidRPr="00584C1A">
        <w:rPr>
          <w:rFonts w:ascii="Times New Roman" w:eastAsia="Times New Roman" w:hAnsi="Times New Roman" w:cs="Times New Roman"/>
          <w:color w:val="000000"/>
          <w:sz w:val="24"/>
          <w:szCs w:val="24"/>
          <w:lang w:val="en-GB" w:eastAsia="pt-PT"/>
        </w:rPr>
        <w:t xml:space="preserve"> other online sources and initiatives</w:t>
      </w:r>
      <w:r w:rsidR="00106470">
        <w:rPr>
          <w:rFonts w:ascii="Times New Roman" w:eastAsia="Times New Roman" w:hAnsi="Times New Roman" w:cs="Times New Roman"/>
          <w:color w:val="000000"/>
          <w:sz w:val="24"/>
          <w:szCs w:val="24"/>
          <w:lang w:val="en-GB" w:eastAsia="pt-PT"/>
        </w:rPr>
        <w:t xml:space="preserve"> that </w:t>
      </w:r>
      <w:r w:rsidR="00165D61">
        <w:rPr>
          <w:rFonts w:ascii="Times New Roman" w:eastAsia="Times New Roman" w:hAnsi="Times New Roman" w:cs="Times New Roman"/>
          <w:color w:val="000000"/>
          <w:sz w:val="24"/>
          <w:szCs w:val="24"/>
          <w:lang w:val="en-GB" w:eastAsia="pt-PT"/>
        </w:rPr>
        <w:t>are important for searching OER</w:t>
      </w:r>
      <w:r w:rsidR="00106470">
        <w:rPr>
          <w:rFonts w:ascii="Times New Roman" w:eastAsia="Times New Roman" w:hAnsi="Times New Roman" w:cs="Times New Roman"/>
          <w:color w:val="000000"/>
          <w:sz w:val="24"/>
          <w:szCs w:val="24"/>
          <w:lang w:val="en-GB" w:eastAsia="pt-PT"/>
        </w:rPr>
        <w:t xml:space="preserve"> for use or re-use</w:t>
      </w:r>
      <w:r w:rsidRPr="00584C1A">
        <w:rPr>
          <w:rFonts w:ascii="Times New Roman" w:eastAsia="Times New Roman" w:hAnsi="Times New Roman" w:cs="Times New Roman"/>
          <w:color w:val="000000"/>
          <w:sz w:val="24"/>
          <w:szCs w:val="24"/>
          <w:lang w:val="en-GB" w:eastAsia="pt-PT"/>
        </w:rPr>
        <w:t>.</w:t>
      </w:r>
      <w:r w:rsidR="00106470">
        <w:rPr>
          <w:rFonts w:ascii="Times New Roman" w:eastAsia="Times New Roman" w:hAnsi="Times New Roman" w:cs="Times New Roman"/>
          <w:color w:val="000000"/>
          <w:sz w:val="24"/>
          <w:szCs w:val="24"/>
          <w:lang w:val="en-GB" w:eastAsia="pt-PT"/>
        </w:rPr>
        <w:t xml:space="preserve"> There are </w:t>
      </w:r>
      <w:r w:rsidR="00E141B3">
        <w:rPr>
          <w:rFonts w:ascii="Times New Roman" w:eastAsia="Times New Roman" w:hAnsi="Times New Roman" w:cs="Times New Roman"/>
          <w:color w:val="000000"/>
          <w:sz w:val="24"/>
          <w:szCs w:val="24"/>
          <w:lang w:val="en-GB" w:eastAsia="pt-PT"/>
        </w:rPr>
        <w:t xml:space="preserve">also </w:t>
      </w:r>
      <w:r w:rsidR="00106470">
        <w:rPr>
          <w:rFonts w:ascii="Times New Roman" w:eastAsia="Times New Roman" w:hAnsi="Times New Roman" w:cs="Times New Roman"/>
          <w:color w:val="000000"/>
          <w:sz w:val="24"/>
          <w:szCs w:val="24"/>
          <w:lang w:val="en-GB" w:eastAsia="pt-PT"/>
        </w:rPr>
        <w:t xml:space="preserve">several initiatives and projects </w:t>
      </w:r>
      <w:r w:rsidR="00165D61">
        <w:rPr>
          <w:rFonts w:ascii="Times New Roman" w:eastAsia="Times New Roman" w:hAnsi="Times New Roman" w:cs="Times New Roman"/>
          <w:color w:val="000000"/>
          <w:sz w:val="24"/>
          <w:szCs w:val="24"/>
          <w:lang w:val="en-GB" w:eastAsia="pt-PT"/>
        </w:rPr>
        <w:t>throughout</w:t>
      </w:r>
      <w:r w:rsidR="00106470">
        <w:rPr>
          <w:rFonts w:ascii="Times New Roman" w:eastAsia="Times New Roman" w:hAnsi="Times New Roman" w:cs="Times New Roman"/>
          <w:color w:val="000000"/>
          <w:sz w:val="24"/>
          <w:szCs w:val="24"/>
          <w:lang w:val="en-GB" w:eastAsia="pt-PT"/>
        </w:rPr>
        <w:t xml:space="preserve"> the world </w:t>
      </w:r>
      <w:r w:rsidR="00BB0DDC">
        <w:rPr>
          <w:rFonts w:ascii="Times New Roman" w:eastAsia="Times New Roman" w:hAnsi="Times New Roman" w:cs="Times New Roman"/>
          <w:color w:val="000000"/>
          <w:sz w:val="24"/>
          <w:szCs w:val="24"/>
          <w:lang w:val="en-GB" w:eastAsia="pt-PT"/>
        </w:rPr>
        <w:t>that work as repositories of OER.</w:t>
      </w:r>
      <w:r w:rsidR="00336005">
        <w:rPr>
          <w:rFonts w:ascii="Times New Roman" w:eastAsia="Times New Roman" w:hAnsi="Times New Roman" w:cs="Times New Roman"/>
          <w:color w:val="000000"/>
          <w:sz w:val="24"/>
          <w:szCs w:val="24"/>
          <w:lang w:val="en-GB" w:eastAsia="pt-PT"/>
        </w:rPr>
        <w:t xml:space="preserve">  It´s possible to find and select OERs </w:t>
      </w:r>
      <w:r w:rsidR="00457A93">
        <w:rPr>
          <w:rFonts w:ascii="Times New Roman" w:eastAsia="Times New Roman" w:hAnsi="Times New Roman" w:cs="Times New Roman"/>
          <w:color w:val="000000"/>
          <w:sz w:val="24"/>
          <w:szCs w:val="24"/>
          <w:lang w:val="en-GB" w:eastAsia="pt-PT"/>
        </w:rPr>
        <w:t xml:space="preserve">employing </w:t>
      </w:r>
      <w:r w:rsidR="00336005">
        <w:rPr>
          <w:rFonts w:ascii="Times New Roman" w:eastAsia="Times New Roman" w:hAnsi="Times New Roman" w:cs="Times New Roman"/>
          <w:color w:val="000000"/>
          <w:sz w:val="24"/>
          <w:szCs w:val="24"/>
          <w:lang w:val="en-GB" w:eastAsia="pt-PT"/>
        </w:rPr>
        <w:t>different methods:  1) b</w:t>
      </w:r>
      <w:r w:rsidR="00336005" w:rsidRPr="00336005">
        <w:rPr>
          <w:rFonts w:ascii="Times New Roman" w:eastAsia="Times New Roman" w:hAnsi="Times New Roman" w:cs="Times New Roman"/>
          <w:color w:val="000000"/>
          <w:sz w:val="24"/>
          <w:szCs w:val="24"/>
          <w:lang w:val="en-GB" w:eastAsia="pt-PT"/>
        </w:rPr>
        <w:t>rows</w:t>
      </w:r>
      <w:r w:rsidR="00336005">
        <w:rPr>
          <w:rFonts w:ascii="Times New Roman" w:eastAsia="Times New Roman" w:hAnsi="Times New Roman" w:cs="Times New Roman"/>
          <w:color w:val="000000"/>
          <w:sz w:val="24"/>
          <w:szCs w:val="24"/>
          <w:lang w:val="en-GB" w:eastAsia="pt-PT"/>
        </w:rPr>
        <w:t>ing on topics and subjects; 2) r</w:t>
      </w:r>
      <w:r w:rsidR="00336005" w:rsidRPr="00336005">
        <w:rPr>
          <w:rFonts w:ascii="Times New Roman" w:eastAsia="Times New Roman" w:hAnsi="Times New Roman" w:cs="Times New Roman"/>
          <w:color w:val="000000"/>
          <w:sz w:val="24"/>
          <w:szCs w:val="24"/>
          <w:lang w:val="en-GB" w:eastAsia="pt-PT"/>
        </w:rPr>
        <w:t>ecom</w:t>
      </w:r>
      <w:r w:rsidR="00336005">
        <w:rPr>
          <w:rFonts w:ascii="Times New Roman" w:eastAsia="Times New Roman" w:hAnsi="Times New Roman" w:cs="Times New Roman"/>
          <w:color w:val="000000"/>
          <w:sz w:val="24"/>
          <w:szCs w:val="24"/>
          <w:lang w:val="en-GB" w:eastAsia="pt-PT"/>
        </w:rPr>
        <w:t xml:space="preserve">mendations from colleagues and/or personal friends; </w:t>
      </w:r>
      <w:r w:rsidR="00457A93">
        <w:rPr>
          <w:rFonts w:ascii="Times New Roman" w:eastAsia="Times New Roman" w:hAnsi="Times New Roman" w:cs="Times New Roman"/>
          <w:color w:val="000000"/>
          <w:sz w:val="24"/>
          <w:szCs w:val="24"/>
          <w:lang w:val="en-GB" w:eastAsia="pt-PT"/>
        </w:rPr>
        <w:t>3</w:t>
      </w:r>
      <w:r w:rsidR="00336005">
        <w:rPr>
          <w:rFonts w:ascii="Times New Roman" w:eastAsia="Times New Roman" w:hAnsi="Times New Roman" w:cs="Times New Roman"/>
          <w:color w:val="000000"/>
          <w:sz w:val="24"/>
          <w:szCs w:val="24"/>
          <w:lang w:val="en-GB" w:eastAsia="pt-PT"/>
        </w:rPr>
        <w:t xml:space="preserve">) </w:t>
      </w:r>
      <w:r w:rsidR="00457A93">
        <w:rPr>
          <w:rFonts w:ascii="Times New Roman" w:eastAsia="Times New Roman" w:hAnsi="Times New Roman" w:cs="Times New Roman"/>
          <w:color w:val="000000"/>
          <w:sz w:val="24"/>
          <w:szCs w:val="24"/>
          <w:lang w:val="en-GB" w:eastAsia="pt-PT"/>
        </w:rPr>
        <w:t>s</w:t>
      </w:r>
      <w:r w:rsidR="00336005" w:rsidRPr="00336005">
        <w:rPr>
          <w:rFonts w:ascii="Times New Roman" w:eastAsia="Times New Roman" w:hAnsi="Times New Roman" w:cs="Times New Roman"/>
          <w:color w:val="000000"/>
          <w:sz w:val="24"/>
          <w:szCs w:val="24"/>
          <w:lang w:val="en-GB" w:eastAsia="pt-PT"/>
        </w:rPr>
        <w:t>earches within organization</w:t>
      </w:r>
      <w:r w:rsidR="00336005">
        <w:rPr>
          <w:rFonts w:ascii="Times New Roman" w:eastAsia="Times New Roman" w:hAnsi="Times New Roman" w:cs="Times New Roman"/>
          <w:color w:val="000000"/>
          <w:sz w:val="24"/>
          <w:szCs w:val="24"/>
          <w:lang w:val="en-GB" w:eastAsia="pt-PT"/>
        </w:rPr>
        <w:t xml:space="preserve">s </w:t>
      </w:r>
      <w:r w:rsidR="00336005" w:rsidRPr="00336005">
        <w:rPr>
          <w:rFonts w:ascii="Times New Roman" w:eastAsia="Times New Roman" w:hAnsi="Times New Roman" w:cs="Times New Roman"/>
          <w:color w:val="000000"/>
          <w:sz w:val="24"/>
          <w:szCs w:val="24"/>
          <w:lang w:val="en-GB" w:eastAsia="pt-PT"/>
        </w:rPr>
        <w:t>with</w:t>
      </w:r>
      <w:r w:rsidR="00336005">
        <w:rPr>
          <w:rFonts w:ascii="Times New Roman" w:eastAsia="Times New Roman" w:hAnsi="Times New Roman" w:cs="Times New Roman"/>
          <w:color w:val="000000"/>
          <w:sz w:val="24"/>
          <w:szCs w:val="24"/>
          <w:lang w:val="en-GB" w:eastAsia="pt-PT"/>
        </w:rPr>
        <w:t xml:space="preserve"> </w:t>
      </w:r>
      <w:r w:rsidR="00336005" w:rsidRPr="00336005">
        <w:rPr>
          <w:rFonts w:ascii="Times New Roman" w:eastAsia="Times New Roman" w:hAnsi="Times New Roman" w:cs="Times New Roman"/>
          <w:color w:val="000000"/>
          <w:sz w:val="24"/>
          <w:szCs w:val="24"/>
          <w:lang w:val="en-GB" w:eastAsia="pt-PT"/>
        </w:rPr>
        <w:t>reputation</w:t>
      </w:r>
      <w:r w:rsidR="00457A93">
        <w:rPr>
          <w:rFonts w:ascii="Times New Roman" w:eastAsia="Times New Roman" w:hAnsi="Times New Roman" w:cs="Times New Roman"/>
          <w:color w:val="000000"/>
          <w:sz w:val="24"/>
          <w:szCs w:val="24"/>
          <w:lang w:val="en-GB" w:eastAsia="pt-PT"/>
        </w:rPr>
        <w:t>;</w:t>
      </w:r>
      <w:r w:rsidR="00336005" w:rsidRPr="00336005">
        <w:rPr>
          <w:rFonts w:ascii="Times New Roman" w:eastAsia="Times New Roman" w:hAnsi="Times New Roman" w:cs="Times New Roman"/>
          <w:color w:val="000000"/>
          <w:sz w:val="24"/>
          <w:szCs w:val="24"/>
          <w:lang w:val="en-GB" w:eastAsia="pt-PT"/>
        </w:rPr>
        <w:t xml:space="preserve"> </w:t>
      </w:r>
      <w:r w:rsidR="00457A93">
        <w:rPr>
          <w:rFonts w:ascii="Times New Roman" w:eastAsia="Times New Roman" w:hAnsi="Times New Roman" w:cs="Times New Roman"/>
          <w:color w:val="000000"/>
          <w:sz w:val="24"/>
          <w:szCs w:val="24"/>
          <w:lang w:val="en-GB" w:eastAsia="pt-PT"/>
        </w:rPr>
        <w:t>4</w:t>
      </w:r>
      <w:r w:rsidR="00336005">
        <w:rPr>
          <w:rFonts w:ascii="Times New Roman" w:eastAsia="Times New Roman" w:hAnsi="Times New Roman" w:cs="Times New Roman"/>
          <w:color w:val="000000"/>
          <w:sz w:val="24"/>
          <w:szCs w:val="24"/>
          <w:lang w:val="en-GB" w:eastAsia="pt-PT"/>
        </w:rPr>
        <w:t xml:space="preserve">) </w:t>
      </w:r>
      <w:r w:rsidR="00457A93">
        <w:rPr>
          <w:rFonts w:ascii="Times New Roman" w:eastAsia="Times New Roman" w:hAnsi="Times New Roman" w:cs="Times New Roman"/>
          <w:color w:val="000000"/>
          <w:sz w:val="24"/>
          <w:szCs w:val="24"/>
          <w:lang w:val="en-GB" w:eastAsia="pt-PT"/>
        </w:rPr>
        <w:t>s</w:t>
      </w:r>
      <w:r w:rsidR="00336005" w:rsidRPr="00336005">
        <w:rPr>
          <w:rFonts w:ascii="Times New Roman" w:eastAsia="Times New Roman" w:hAnsi="Times New Roman" w:cs="Times New Roman"/>
          <w:color w:val="000000"/>
          <w:sz w:val="24"/>
          <w:szCs w:val="24"/>
          <w:lang w:val="en-GB" w:eastAsia="pt-PT"/>
        </w:rPr>
        <w:t>earches through well ranked resources</w:t>
      </w:r>
      <w:r w:rsidR="00457A93">
        <w:rPr>
          <w:rFonts w:ascii="Times New Roman" w:eastAsia="Times New Roman" w:hAnsi="Times New Roman" w:cs="Times New Roman"/>
          <w:color w:val="000000"/>
          <w:sz w:val="24"/>
          <w:szCs w:val="24"/>
          <w:lang w:val="en-GB" w:eastAsia="pt-PT"/>
        </w:rPr>
        <w:t xml:space="preserve"> (Clements &amp; Pawlowski , </w:t>
      </w:r>
      <w:r w:rsidR="00457A93" w:rsidRPr="00457A93">
        <w:rPr>
          <w:rFonts w:ascii="Times New Roman" w:eastAsia="Times New Roman" w:hAnsi="Times New Roman" w:cs="Times New Roman"/>
          <w:color w:val="000000"/>
          <w:sz w:val="24"/>
          <w:szCs w:val="24"/>
          <w:lang w:val="en-GB" w:eastAsia="pt-PT"/>
        </w:rPr>
        <w:t>2012)</w:t>
      </w:r>
      <w:r w:rsidR="00457A93">
        <w:rPr>
          <w:rFonts w:ascii="Times New Roman" w:eastAsia="Times New Roman" w:hAnsi="Times New Roman" w:cs="Times New Roman"/>
          <w:color w:val="000000"/>
          <w:sz w:val="24"/>
          <w:szCs w:val="24"/>
          <w:lang w:val="en-GB" w:eastAsia="pt-PT"/>
        </w:rPr>
        <w:t>.</w:t>
      </w:r>
    </w:p>
    <w:p w:rsidR="00336005" w:rsidRPr="00336005" w:rsidRDefault="00336005" w:rsidP="00336005">
      <w:pPr>
        <w:spacing w:after="0" w:line="240" w:lineRule="auto"/>
        <w:jc w:val="both"/>
        <w:rPr>
          <w:rFonts w:ascii="Times New Roman" w:eastAsia="Times New Roman" w:hAnsi="Times New Roman" w:cs="Times New Roman"/>
          <w:color w:val="000000"/>
          <w:sz w:val="24"/>
          <w:szCs w:val="24"/>
          <w:lang w:val="en-GB" w:eastAsia="pt-PT"/>
        </w:rPr>
      </w:pPr>
      <w:r w:rsidRPr="00336005">
        <w:rPr>
          <w:rFonts w:ascii="Times New Roman" w:eastAsia="Times New Roman" w:hAnsi="Times New Roman" w:cs="Times New Roman"/>
          <w:color w:val="000000"/>
          <w:sz w:val="24"/>
          <w:szCs w:val="24"/>
          <w:lang w:val="en-GB" w:eastAsia="pt-PT"/>
        </w:rPr>
        <w:t>.</w:t>
      </w:r>
    </w:p>
    <w:p w:rsidR="000D3BD6" w:rsidRDefault="000D3BD6" w:rsidP="00FA0FAC">
      <w:pPr>
        <w:spacing w:after="0" w:line="240" w:lineRule="auto"/>
        <w:jc w:val="both"/>
        <w:rPr>
          <w:rFonts w:ascii="Times New Roman" w:eastAsia="Times New Roman" w:hAnsi="Times New Roman" w:cs="Times New Roman"/>
          <w:color w:val="000000"/>
          <w:sz w:val="24"/>
          <w:szCs w:val="24"/>
          <w:lang w:val="en-GB" w:eastAsia="pt-PT"/>
        </w:rPr>
      </w:pPr>
    </w:p>
    <w:p w:rsidR="000D3BD6" w:rsidRPr="000D3BD6" w:rsidRDefault="000D3BD6" w:rsidP="00FA0FAC">
      <w:pPr>
        <w:spacing w:after="0" w:line="240" w:lineRule="auto"/>
        <w:jc w:val="both"/>
        <w:rPr>
          <w:rFonts w:ascii="Times New Roman" w:eastAsia="Times New Roman" w:hAnsi="Times New Roman" w:cs="Times New Roman"/>
          <w:b/>
          <w:color w:val="000000"/>
          <w:sz w:val="24"/>
          <w:szCs w:val="24"/>
          <w:lang w:val="en-GB" w:eastAsia="pt-PT"/>
        </w:rPr>
      </w:pPr>
      <w:r w:rsidRPr="000D3BD6">
        <w:rPr>
          <w:rFonts w:ascii="Times New Roman" w:eastAsia="Times New Roman" w:hAnsi="Times New Roman" w:cs="Times New Roman"/>
          <w:b/>
          <w:color w:val="000000"/>
          <w:sz w:val="24"/>
          <w:szCs w:val="24"/>
          <w:lang w:val="en-GB" w:eastAsia="pt-PT"/>
        </w:rPr>
        <w:t>Repositories</w:t>
      </w:r>
    </w:p>
    <w:p w:rsidR="000D3BD6" w:rsidRDefault="000D3BD6" w:rsidP="00FA0FAC">
      <w:pPr>
        <w:spacing w:after="0" w:line="240" w:lineRule="auto"/>
        <w:jc w:val="both"/>
        <w:rPr>
          <w:rFonts w:ascii="Times New Roman" w:eastAsia="Times New Roman" w:hAnsi="Times New Roman" w:cs="Times New Roman"/>
          <w:color w:val="000000"/>
          <w:sz w:val="24"/>
          <w:szCs w:val="24"/>
          <w:lang w:val="en-GB" w:eastAsia="pt-PT"/>
        </w:rPr>
      </w:pPr>
    </w:p>
    <w:p w:rsidR="00BE495D" w:rsidRDefault="00BE495D" w:rsidP="00FA0FAC">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GB" w:eastAsia="pt-PT"/>
        </w:rPr>
        <w:t xml:space="preserve">There are </w:t>
      </w:r>
      <w:r w:rsidR="00FA0FAC">
        <w:rPr>
          <w:rFonts w:ascii="Times New Roman" w:eastAsia="Times New Roman" w:hAnsi="Times New Roman" w:cs="Times New Roman"/>
          <w:color w:val="000000"/>
          <w:sz w:val="24"/>
          <w:szCs w:val="24"/>
          <w:lang w:val="en-GB" w:eastAsia="pt-PT"/>
        </w:rPr>
        <w:t>different types of repositories</w:t>
      </w:r>
      <w:r w:rsidR="000C2C85">
        <w:rPr>
          <w:rFonts w:ascii="Times New Roman" w:eastAsia="Times New Roman" w:hAnsi="Times New Roman" w:cs="Times New Roman"/>
          <w:color w:val="000000"/>
          <w:sz w:val="24"/>
          <w:szCs w:val="24"/>
          <w:lang w:val="en-GB" w:eastAsia="pt-PT"/>
        </w:rPr>
        <w:t xml:space="preserve"> in the world</w:t>
      </w:r>
      <w:r w:rsidR="00DC55A9">
        <w:rPr>
          <w:rFonts w:ascii="Times New Roman" w:eastAsia="Times New Roman" w:hAnsi="Times New Roman" w:cs="Times New Roman"/>
          <w:color w:val="000000"/>
          <w:sz w:val="24"/>
          <w:szCs w:val="24"/>
          <w:lang w:val="en-GB" w:eastAsia="pt-PT"/>
        </w:rPr>
        <w:t xml:space="preserve"> that store open content</w:t>
      </w:r>
      <w:r w:rsidR="00336005">
        <w:rPr>
          <w:rFonts w:ascii="Times New Roman" w:eastAsia="Times New Roman" w:hAnsi="Times New Roman" w:cs="Times New Roman"/>
          <w:color w:val="000000"/>
          <w:sz w:val="24"/>
          <w:szCs w:val="24"/>
          <w:lang w:val="en-GB" w:eastAsia="pt-PT"/>
        </w:rPr>
        <w:t xml:space="preserve"> and hosts collections of OERs</w:t>
      </w:r>
      <w:r w:rsidR="000C2C85">
        <w:rPr>
          <w:rFonts w:ascii="Times New Roman" w:eastAsia="Times New Roman" w:hAnsi="Times New Roman" w:cs="Times New Roman"/>
          <w:color w:val="000000"/>
          <w:sz w:val="24"/>
          <w:szCs w:val="24"/>
          <w:lang w:val="en-GB" w:eastAsia="pt-PT"/>
        </w:rPr>
        <w:t>. W</w:t>
      </w:r>
      <w:r w:rsidR="00FA0FAC">
        <w:rPr>
          <w:rFonts w:ascii="Times New Roman" w:eastAsia="Times New Roman" w:hAnsi="Times New Roman" w:cs="Times New Roman"/>
          <w:color w:val="000000"/>
          <w:sz w:val="24"/>
          <w:szCs w:val="24"/>
          <w:lang w:val="en-GB" w:eastAsia="pt-PT"/>
        </w:rPr>
        <w:t>e select</w:t>
      </w:r>
      <w:r w:rsidR="00BB0DDC">
        <w:rPr>
          <w:rFonts w:ascii="Times New Roman" w:eastAsia="Times New Roman" w:hAnsi="Times New Roman" w:cs="Times New Roman"/>
          <w:color w:val="000000"/>
          <w:sz w:val="24"/>
          <w:szCs w:val="24"/>
          <w:lang w:val="en-GB" w:eastAsia="pt-PT"/>
        </w:rPr>
        <w:t>ed</w:t>
      </w:r>
      <w:r w:rsidR="000C2C85">
        <w:rPr>
          <w:rFonts w:ascii="Times New Roman" w:eastAsia="Times New Roman" w:hAnsi="Times New Roman" w:cs="Times New Roman"/>
          <w:color w:val="000000"/>
          <w:sz w:val="24"/>
          <w:szCs w:val="24"/>
          <w:lang w:val="en-GB" w:eastAsia="pt-PT"/>
        </w:rPr>
        <w:t xml:space="preserve"> some of them as examples </w:t>
      </w:r>
      <w:r w:rsidR="00FA0FAC" w:rsidRPr="00FA0FAC">
        <w:rPr>
          <w:rFonts w:ascii="Times New Roman" w:hAnsi="Times New Roman" w:cs="Times New Roman"/>
          <w:sz w:val="24"/>
          <w:szCs w:val="24"/>
          <w:lang w:val="en-US"/>
        </w:rPr>
        <w:t xml:space="preserve">of </w:t>
      </w:r>
      <w:r w:rsidR="00FA0FAC" w:rsidRPr="000C2C85">
        <w:rPr>
          <w:rFonts w:ascii="Times New Roman" w:hAnsi="Times New Roman" w:cs="Times New Roman"/>
          <w:i/>
          <w:sz w:val="24"/>
          <w:szCs w:val="24"/>
          <w:lang w:val="en-US"/>
        </w:rPr>
        <w:t>Open Educational Resources</w:t>
      </w:r>
      <w:r w:rsidR="00FA0FAC" w:rsidRPr="00FA0FAC">
        <w:rPr>
          <w:rFonts w:ascii="Times New Roman" w:hAnsi="Times New Roman" w:cs="Times New Roman"/>
          <w:sz w:val="24"/>
          <w:szCs w:val="24"/>
          <w:lang w:val="en-US"/>
        </w:rPr>
        <w:t xml:space="preserve"> </w:t>
      </w:r>
      <w:r w:rsidR="000C2C85">
        <w:rPr>
          <w:rFonts w:ascii="Times New Roman" w:hAnsi="Times New Roman" w:cs="Times New Roman"/>
          <w:sz w:val="24"/>
          <w:szCs w:val="24"/>
          <w:lang w:val="en-US"/>
        </w:rPr>
        <w:t>Repositories</w:t>
      </w:r>
      <w:r w:rsidR="00FA0FAC">
        <w:rPr>
          <w:rFonts w:ascii="Times New Roman" w:hAnsi="Times New Roman" w:cs="Times New Roman"/>
          <w:sz w:val="24"/>
          <w:szCs w:val="24"/>
          <w:lang w:val="en-US"/>
        </w:rPr>
        <w:t>.</w:t>
      </w:r>
      <w:r w:rsidR="000C2C85">
        <w:rPr>
          <w:rFonts w:ascii="Times New Roman" w:hAnsi="Times New Roman" w:cs="Times New Roman"/>
          <w:sz w:val="24"/>
          <w:szCs w:val="24"/>
          <w:lang w:val="en-US"/>
        </w:rPr>
        <w:t xml:space="preserve"> All of </w:t>
      </w:r>
      <w:r w:rsidR="00BB0DDC">
        <w:rPr>
          <w:rFonts w:ascii="Times New Roman" w:hAnsi="Times New Roman" w:cs="Times New Roman"/>
          <w:sz w:val="24"/>
          <w:szCs w:val="24"/>
          <w:lang w:val="en-US"/>
        </w:rPr>
        <w:t>the resources</w:t>
      </w:r>
      <w:r w:rsidR="000C2C85">
        <w:rPr>
          <w:rFonts w:ascii="Times New Roman" w:hAnsi="Times New Roman" w:cs="Times New Roman"/>
          <w:sz w:val="24"/>
          <w:szCs w:val="24"/>
          <w:lang w:val="en-US"/>
        </w:rPr>
        <w:t xml:space="preserve"> are fre</w:t>
      </w:r>
      <w:r w:rsidR="00A46483">
        <w:rPr>
          <w:rFonts w:ascii="Times New Roman" w:hAnsi="Times New Roman" w:cs="Times New Roman"/>
          <w:sz w:val="24"/>
          <w:szCs w:val="24"/>
          <w:lang w:val="en-US"/>
        </w:rPr>
        <w:t>e</w:t>
      </w:r>
      <w:r w:rsidR="00BB0DDC">
        <w:rPr>
          <w:rFonts w:ascii="Times New Roman" w:hAnsi="Times New Roman" w:cs="Times New Roman"/>
          <w:sz w:val="24"/>
          <w:szCs w:val="24"/>
          <w:lang w:val="en-US"/>
        </w:rPr>
        <w:t xml:space="preserve"> and can be used as they are</w:t>
      </w:r>
      <w:r w:rsidR="000C2C85">
        <w:rPr>
          <w:rFonts w:ascii="Times New Roman" w:hAnsi="Times New Roman" w:cs="Times New Roman"/>
          <w:sz w:val="24"/>
          <w:szCs w:val="24"/>
          <w:lang w:val="en-US"/>
        </w:rPr>
        <w:t xml:space="preserve"> </w:t>
      </w:r>
      <w:r w:rsidR="00A46483">
        <w:rPr>
          <w:rFonts w:ascii="Times New Roman" w:hAnsi="Times New Roman" w:cs="Times New Roman"/>
          <w:sz w:val="24"/>
          <w:szCs w:val="24"/>
          <w:lang w:val="en-US"/>
        </w:rPr>
        <w:t xml:space="preserve">or </w:t>
      </w:r>
      <w:r w:rsidR="000C2C85">
        <w:rPr>
          <w:rFonts w:ascii="Times New Roman" w:hAnsi="Times New Roman" w:cs="Times New Roman"/>
          <w:sz w:val="24"/>
          <w:szCs w:val="24"/>
          <w:lang w:val="en-US"/>
        </w:rPr>
        <w:t xml:space="preserve">adapted, remixed, </w:t>
      </w:r>
      <w:r w:rsidR="00BB0DDC">
        <w:rPr>
          <w:rFonts w:ascii="Times New Roman" w:hAnsi="Times New Roman" w:cs="Times New Roman"/>
          <w:sz w:val="24"/>
          <w:szCs w:val="24"/>
          <w:lang w:val="en-US"/>
        </w:rPr>
        <w:t xml:space="preserve">that is: they can be </w:t>
      </w:r>
      <w:r w:rsidR="00A46483">
        <w:rPr>
          <w:rFonts w:ascii="Times New Roman" w:hAnsi="Times New Roman" w:cs="Times New Roman"/>
          <w:sz w:val="24"/>
          <w:szCs w:val="24"/>
          <w:lang w:val="en-US"/>
        </w:rPr>
        <w:t xml:space="preserve">used or </w:t>
      </w:r>
      <w:r w:rsidR="000C2C85">
        <w:rPr>
          <w:rFonts w:ascii="Times New Roman" w:hAnsi="Times New Roman" w:cs="Times New Roman"/>
          <w:sz w:val="24"/>
          <w:szCs w:val="24"/>
          <w:lang w:val="en-US"/>
        </w:rPr>
        <w:t>re-used.</w:t>
      </w:r>
    </w:p>
    <w:p w:rsidR="00BE495D" w:rsidRDefault="00BE495D" w:rsidP="00664D4D">
      <w:pPr>
        <w:spacing w:after="0" w:line="240" w:lineRule="auto"/>
        <w:jc w:val="both"/>
        <w:rPr>
          <w:rFonts w:ascii="Times New Roman" w:eastAsia="Times New Roman" w:hAnsi="Times New Roman" w:cs="Times New Roman"/>
          <w:b/>
          <w:sz w:val="24"/>
          <w:szCs w:val="24"/>
          <w:lang w:val="en-GB" w:eastAsia="pt-PT"/>
        </w:rPr>
      </w:pPr>
    </w:p>
    <w:tbl>
      <w:tblPr>
        <w:tblStyle w:val="Tabelacomgrelha"/>
        <w:tblW w:w="0" w:type="auto"/>
        <w:tblLayout w:type="fixed"/>
        <w:tblLook w:val="04A0" w:firstRow="1" w:lastRow="0" w:firstColumn="1" w:lastColumn="0" w:noHBand="0" w:noVBand="1"/>
      </w:tblPr>
      <w:tblGrid>
        <w:gridCol w:w="3256"/>
        <w:gridCol w:w="3597"/>
        <w:gridCol w:w="1641"/>
      </w:tblGrid>
      <w:tr w:rsidR="00BE495D" w:rsidTr="00FA0FAC">
        <w:tc>
          <w:tcPr>
            <w:tcW w:w="3256" w:type="dxa"/>
          </w:tcPr>
          <w:p w:rsidR="00BE495D" w:rsidRDefault="00FA0FAC" w:rsidP="00FA0FAC">
            <w:pPr>
              <w:rPr>
                <w:rFonts w:ascii="Times New Roman" w:eastAsia="Times New Roman" w:hAnsi="Times New Roman" w:cs="Times New Roman"/>
                <w:b/>
                <w:sz w:val="24"/>
                <w:szCs w:val="24"/>
                <w:lang w:val="en-GB" w:eastAsia="pt-PT"/>
              </w:rPr>
            </w:pPr>
            <w:r>
              <w:rPr>
                <w:rFonts w:ascii="Times New Roman" w:eastAsia="Times New Roman" w:hAnsi="Times New Roman" w:cs="Times New Roman"/>
                <w:b/>
                <w:sz w:val="24"/>
                <w:szCs w:val="24"/>
                <w:lang w:val="en-GB" w:eastAsia="pt-PT"/>
              </w:rPr>
              <w:t>Name</w:t>
            </w:r>
          </w:p>
        </w:tc>
        <w:tc>
          <w:tcPr>
            <w:tcW w:w="3597" w:type="dxa"/>
          </w:tcPr>
          <w:p w:rsidR="00BE495D" w:rsidRDefault="00BE495D" w:rsidP="00FA0FAC">
            <w:pPr>
              <w:rPr>
                <w:rFonts w:ascii="Times New Roman" w:eastAsia="Times New Roman" w:hAnsi="Times New Roman" w:cs="Times New Roman"/>
                <w:b/>
                <w:sz w:val="24"/>
                <w:szCs w:val="24"/>
                <w:lang w:val="en-GB" w:eastAsia="pt-PT"/>
              </w:rPr>
            </w:pPr>
          </w:p>
        </w:tc>
        <w:tc>
          <w:tcPr>
            <w:tcW w:w="1641" w:type="dxa"/>
          </w:tcPr>
          <w:p w:rsidR="00BE495D" w:rsidRDefault="00BE495D" w:rsidP="00FA0FAC">
            <w:pPr>
              <w:rPr>
                <w:rFonts w:ascii="Times New Roman" w:eastAsia="Times New Roman" w:hAnsi="Times New Roman" w:cs="Times New Roman"/>
                <w:b/>
                <w:sz w:val="24"/>
                <w:szCs w:val="24"/>
                <w:lang w:val="en-GB" w:eastAsia="pt-PT"/>
              </w:rPr>
            </w:pPr>
          </w:p>
        </w:tc>
      </w:tr>
      <w:tr w:rsidR="00BE495D" w:rsidTr="00FA0FAC">
        <w:tc>
          <w:tcPr>
            <w:tcW w:w="3256" w:type="dxa"/>
          </w:tcPr>
          <w:p w:rsidR="00BE495D" w:rsidRDefault="00BE495D"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Ariadne</w:t>
            </w:r>
          </w:p>
        </w:tc>
        <w:tc>
          <w:tcPr>
            <w:tcW w:w="3597" w:type="dxa"/>
          </w:tcPr>
          <w:p w:rsidR="00BE495D" w:rsidRPr="00FA0FAC" w:rsidRDefault="003B5A23" w:rsidP="00FA0FAC">
            <w:pPr>
              <w:rPr>
                <w:rFonts w:ascii="Times New Roman" w:eastAsia="Times New Roman" w:hAnsi="Times New Roman" w:cs="Times New Roman"/>
                <w:b/>
                <w:sz w:val="24"/>
                <w:szCs w:val="24"/>
                <w:lang w:val="en-GB" w:eastAsia="pt-PT"/>
              </w:rPr>
            </w:pPr>
            <w:hyperlink r:id="rId11" w:history="1">
              <w:r w:rsidR="00BE495D" w:rsidRPr="00FA0FAC">
                <w:rPr>
                  <w:rFonts w:ascii="Times New Roman" w:eastAsia="Times New Roman" w:hAnsi="Times New Roman" w:cs="Times New Roman"/>
                  <w:color w:val="0000FF"/>
                  <w:sz w:val="24"/>
                  <w:szCs w:val="24"/>
                  <w:u w:val="single"/>
                  <w:lang w:val="en-US" w:eastAsia="pt-PT"/>
                </w:rPr>
                <w:t>http://www.ariadne-eu.org/</w:t>
              </w:r>
            </w:hyperlink>
          </w:p>
        </w:tc>
        <w:tc>
          <w:tcPr>
            <w:tcW w:w="1641" w:type="dxa"/>
          </w:tcPr>
          <w:p w:rsidR="00BE495D" w:rsidRPr="00FA0FAC" w:rsidRDefault="00BE495D"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European Union</w:t>
            </w:r>
          </w:p>
        </w:tc>
      </w:tr>
      <w:tr w:rsidR="00BE495D" w:rsidTr="00FA0FAC">
        <w:tc>
          <w:tcPr>
            <w:tcW w:w="3256" w:type="dxa"/>
          </w:tcPr>
          <w:p w:rsidR="00BE495D" w:rsidRPr="00FA0FAC" w:rsidRDefault="00FA0FAC" w:rsidP="00FA0FAC">
            <w:pPr>
              <w:rPr>
                <w:rFonts w:ascii="Times New Roman" w:eastAsia="Times New Roman" w:hAnsi="Times New Roman" w:cs="Times New Roman"/>
                <w:b/>
                <w:sz w:val="24"/>
                <w:szCs w:val="24"/>
                <w:lang w:val="en-US" w:eastAsia="pt-PT"/>
              </w:rPr>
            </w:pPr>
            <w:r w:rsidRPr="00FA0FAC">
              <w:rPr>
                <w:rFonts w:ascii="Times New Roman" w:hAnsi="Times New Roman" w:cs="Times New Roman"/>
                <w:sz w:val="24"/>
                <w:szCs w:val="24"/>
                <w:lang w:val="en-US"/>
              </w:rPr>
              <w:t>Economics Network Online Learning and Teaching Materials</w:t>
            </w:r>
          </w:p>
        </w:tc>
        <w:tc>
          <w:tcPr>
            <w:tcW w:w="3597" w:type="dxa"/>
          </w:tcPr>
          <w:p w:rsidR="00BE495D" w:rsidRPr="00FA0FAC" w:rsidRDefault="003B5A23" w:rsidP="00FA0FAC">
            <w:pPr>
              <w:rPr>
                <w:rFonts w:ascii="Times New Roman" w:eastAsia="Times New Roman" w:hAnsi="Times New Roman" w:cs="Times New Roman"/>
                <w:b/>
                <w:sz w:val="24"/>
                <w:szCs w:val="24"/>
                <w:lang w:val="en-US" w:eastAsia="pt-PT"/>
              </w:rPr>
            </w:pPr>
            <w:hyperlink r:id="rId12" w:history="1">
              <w:r w:rsidR="00FA0FAC" w:rsidRPr="00FA0FAC">
                <w:rPr>
                  <w:rStyle w:val="Hiperligao"/>
                  <w:rFonts w:ascii="Times New Roman" w:hAnsi="Times New Roman" w:cs="Times New Roman"/>
                  <w:sz w:val="24"/>
                  <w:szCs w:val="24"/>
                  <w:lang w:val="en-US"/>
                </w:rPr>
                <w:t>http://www.economicsnetwork.ac.uk/links/othertl.htm</w:t>
              </w:r>
            </w:hyperlink>
            <w:r w:rsidR="00FA0FAC" w:rsidRPr="00FA0FAC">
              <w:rPr>
                <w:rFonts w:ascii="Times New Roman" w:hAnsi="Times New Roman" w:cs="Times New Roman"/>
                <w:sz w:val="24"/>
                <w:szCs w:val="24"/>
                <w:lang w:val="en-US"/>
              </w:rPr>
              <w:br/>
            </w:r>
          </w:p>
        </w:tc>
        <w:tc>
          <w:tcPr>
            <w:tcW w:w="1641" w:type="dxa"/>
          </w:tcPr>
          <w:p w:rsidR="00BE495D" w:rsidRPr="00FA0FAC" w:rsidRDefault="00FA0FAC" w:rsidP="00FA0FAC">
            <w:pPr>
              <w:rPr>
                <w:rFonts w:ascii="Times New Roman" w:eastAsia="Times New Roman" w:hAnsi="Times New Roman" w:cs="Times New Roman"/>
                <w:b/>
                <w:sz w:val="24"/>
                <w:szCs w:val="24"/>
                <w:lang w:val="en-GB" w:eastAsia="pt-PT"/>
              </w:rPr>
            </w:pPr>
            <w:r w:rsidRPr="00FA0FAC">
              <w:rPr>
                <w:rFonts w:ascii="Times New Roman" w:hAnsi="Times New Roman" w:cs="Times New Roman"/>
                <w:sz w:val="24"/>
                <w:szCs w:val="24"/>
                <w:lang w:val="en-US"/>
              </w:rPr>
              <w:t>United Kingdom</w:t>
            </w:r>
          </w:p>
        </w:tc>
      </w:tr>
      <w:tr w:rsidR="00BE495D" w:rsidTr="00FA0FAC">
        <w:tc>
          <w:tcPr>
            <w:tcW w:w="3256" w:type="dxa"/>
          </w:tcPr>
          <w:p w:rsidR="00BE495D" w:rsidRPr="00FA0FAC" w:rsidRDefault="00FA0FAC" w:rsidP="00FA0FAC">
            <w:pPr>
              <w:rPr>
                <w:rFonts w:ascii="Times New Roman" w:eastAsia="Times New Roman" w:hAnsi="Times New Roman" w:cs="Times New Roman"/>
                <w:b/>
                <w:sz w:val="24"/>
                <w:szCs w:val="24"/>
                <w:lang w:val="en-GB" w:eastAsia="pt-PT"/>
              </w:rPr>
            </w:pPr>
            <w:r w:rsidRPr="00FA0FAC">
              <w:rPr>
                <w:rFonts w:ascii="Times New Roman" w:hAnsi="Times New Roman" w:cs="Times New Roman"/>
                <w:sz w:val="24"/>
                <w:szCs w:val="24"/>
                <w:lang w:val="en-US"/>
              </w:rPr>
              <w:t>FREIburger Multimedia Object Repository</w:t>
            </w:r>
          </w:p>
        </w:tc>
        <w:tc>
          <w:tcPr>
            <w:tcW w:w="3597" w:type="dxa"/>
          </w:tcPr>
          <w:p w:rsidR="00BE495D" w:rsidRPr="00FA0FAC" w:rsidRDefault="003B5A23" w:rsidP="00FA0FAC">
            <w:pPr>
              <w:rPr>
                <w:rFonts w:ascii="Times New Roman" w:eastAsia="Times New Roman" w:hAnsi="Times New Roman" w:cs="Times New Roman"/>
                <w:b/>
                <w:sz w:val="24"/>
                <w:szCs w:val="24"/>
                <w:lang w:val="en-GB" w:eastAsia="pt-PT"/>
              </w:rPr>
            </w:pPr>
            <w:hyperlink r:id="rId13" w:history="1">
              <w:r w:rsidR="00FA0FAC" w:rsidRPr="00FA0FAC">
                <w:rPr>
                  <w:rStyle w:val="Hiperligao"/>
                  <w:rFonts w:ascii="Times New Roman" w:hAnsi="Times New Roman" w:cs="Times New Roman"/>
                  <w:sz w:val="24"/>
                  <w:szCs w:val="24"/>
                  <w:lang w:val="en-US"/>
                </w:rPr>
                <w:t>http://freimore.uni-freiburg.de/</w:t>
              </w:r>
            </w:hyperlink>
          </w:p>
        </w:tc>
        <w:tc>
          <w:tcPr>
            <w:tcW w:w="1641" w:type="dxa"/>
          </w:tcPr>
          <w:p w:rsidR="00BE495D" w:rsidRPr="00FA0FAC" w:rsidRDefault="00FA0FAC" w:rsidP="00FA0FAC">
            <w:pPr>
              <w:rPr>
                <w:rFonts w:ascii="Times New Roman" w:eastAsia="Times New Roman" w:hAnsi="Times New Roman" w:cs="Times New Roman"/>
                <w:b/>
                <w:sz w:val="24"/>
                <w:szCs w:val="24"/>
                <w:lang w:val="en-GB" w:eastAsia="pt-PT"/>
              </w:rPr>
            </w:pPr>
            <w:r w:rsidRPr="00FA0FAC">
              <w:rPr>
                <w:rFonts w:ascii="Times New Roman" w:hAnsi="Times New Roman" w:cs="Times New Roman"/>
                <w:sz w:val="24"/>
                <w:szCs w:val="24"/>
                <w:lang w:val="en-US"/>
              </w:rPr>
              <w:t>Germany</w:t>
            </w:r>
          </w:p>
        </w:tc>
      </w:tr>
      <w:tr w:rsidR="00BE495D" w:rsidTr="00FA0FAC">
        <w:tc>
          <w:tcPr>
            <w:tcW w:w="3256" w:type="dxa"/>
          </w:tcPr>
          <w:p w:rsidR="00BE495D" w:rsidRPr="00FA0FAC" w:rsidRDefault="00FA0FAC" w:rsidP="00FA0FAC">
            <w:pPr>
              <w:rPr>
                <w:rFonts w:ascii="Times New Roman" w:eastAsia="Times New Roman" w:hAnsi="Times New Roman" w:cs="Times New Roman"/>
                <w:b/>
                <w:sz w:val="24"/>
                <w:szCs w:val="24"/>
                <w:lang w:val="en-GB" w:eastAsia="pt-PT"/>
              </w:rPr>
            </w:pPr>
            <w:r w:rsidRPr="00FA0FAC">
              <w:rPr>
                <w:rFonts w:ascii="Times New Roman" w:hAnsi="Times New Roman" w:cs="Times New Roman"/>
                <w:sz w:val="24"/>
                <w:szCs w:val="24"/>
                <w:lang w:val="en-US"/>
              </w:rPr>
              <w:t>Lab Space</w:t>
            </w:r>
            <w:r w:rsidRPr="00FA0FAC">
              <w:rPr>
                <w:rFonts w:ascii="Times New Roman" w:hAnsi="Times New Roman" w:cs="Times New Roman"/>
                <w:sz w:val="24"/>
                <w:szCs w:val="24"/>
                <w:lang w:val="en-US"/>
              </w:rPr>
              <w:br/>
            </w:r>
          </w:p>
        </w:tc>
        <w:tc>
          <w:tcPr>
            <w:tcW w:w="3597" w:type="dxa"/>
          </w:tcPr>
          <w:p w:rsidR="00BE495D" w:rsidRPr="00FA0FAC" w:rsidRDefault="003B5A23" w:rsidP="00FA0FAC">
            <w:pPr>
              <w:rPr>
                <w:rFonts w:ascii="Times New Roman" w:eastAsia="Times New Roman" w:hAnsi="Times New Roman" w:cs="Times New Roman"/>
                <w:b/>
                <w:sz w:val="24"/>
                <w:szCs w:val="24"/>
                <w:lang w:val="en-GB" w:eastAsia="pt-PT"/>
              </w:rPr>
            </w:pPr>
            <w:hyperlink r:id="rId14" w:history="1">
              <w:r w:rsidR="00FA0FAC" w:rsidRPr="00FA0FAC">
                <w:rPr>
                  <w:rStyle w:val="Hiperligao"/>
                  <w:rFonts w:ascii="Times New Roman" w:hAnsi="Times New Roman" w:cs="Times New Roman"/>
                  <w:sz w:val="24"/>
                  <w:szCs w:val="24"/>
                  <w:lang w:val="en-US"/>
                </w:rPr>
                <w:t>http://labspace.open.ac.uk/</w:t>
              </w:r>
            </w:hyperlink>
            <w:r w:rsidR="00FA0FAC" w:rsidRPr="00FA0FAC">
              <w:rPr>
                <w:rFonts w:ascii="Times New Roman" w:hAnsi="Times New Roman" w:cs="Times New Roman"/>
                <w:sz w:val="24"/>
                <w:szCs w:val="24"/>
                <w:lang w:val="en-US"/>
              </w:rPr>
              <w:br/>
            </w:r>
          </w:p>
        </w:tc>
        <w:tc>
          <w:tcPr>
            <w:tcW w:w="1641" w:type="dxa"/>
          </w:tcPr>
          <w:p w:rsidR="00BE495D" w:rsidRPr="00FA0FAC" w:rsidRDefault="00FA0FAC" w:rsidP="00FA0FAC">
            <w:pPr>
              <w:rPr>
                <w:rFonts w:ascii="Times New Roman" w:eastAsia="Times New Roman" w:hAnsi="Times New Roman" w:cs="Times New Roman"/>
                <w:b/>
                <w:sz w:val="24"/>
                <w:szCs w:val="24"/>
                <w:lang w:val="en-GB" w:eastAsia="pt-PT"/>
              </w:rPr>
            </w:pPr>
            <w:r w:rsidRPr="00FA0FAC">
              <w:rPr>
                <w:rFonts w:ascii="Times New Roman" w:hAnsi="Times New Roman" w:cs="Times New Roman"/>
                <w:sz w:val="24"/>
                <w:szCs w:val="24"/>
                <w:lang w:val="en-US"/>
              </w:rPr>
              <w:t>United Kingdom</w:t>
            </w:r>
          </w:p>
        </w:tc>
      </w:tr>
      <w:tr w:rsidR="00BE495D" w:rsidTr="00FA0FAC">
        <w:tc>
          <w:tcPr>
            <w:tcW w:w="3256" w:type="dxa"/>
          </w:tcPr>
          <w:p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Merlot</w:t>
            </w:r>
          </w:p>
        </w:tc>
        <w:tc>
          <w:tcPr>
            <w:tcW w:w="3597" w:type="dxa"/>
          </w:tcPr>
          <w:p w:rsidR="00BE495D" w:rsidRDefault="003B5A23" w:rsidP="00FA0FAC">
            <w:pPr>
              <w:rPr>
                <w:rFonts w:ascii="Times New Roman" w:eastAsia="Times New Roman" w:hAnsi="Times New Roman" w:cs="Times New Roman"/>
                <w:b/>
                <w:sz w:val="24"/>
                <w:szCs w:val="24"/>
                <w:lang w:val="en-GB" w:eastAsia="pt-PT"/>
              </w:rPr>
            </w:pPr>
            <w:hyperlink r:id="rId15" w:history="1">
              <w:r w:rsidR="00FA0FAC" w:rsidRPr="00BE495D">
                <w:rPr>
                  <w:rFonts w:ascii="Times New Roman" w:eastAsia="Times New Roman" w:hAnsi="Times New Roman" w:cs="Times New Roman"/>
                  <w:color w:val="0000FF"/>
                  <w:sz w:val="24"/>
                  <w:szCs w:val="24"/>
                  <w:u w:val="single"/>
                  <w:lang w:val="en-US" w:eastAsia="pt-PT"/>
                </w:rPr>
                <w:t xml:space="preserve"> http://www.merlot.org</w:t>
              </w:r>
            </w:hyperlink>
            <w:r w:rsidR="00FA0FAC" w:rsidRPr="00BE495D">
              <w:rPr>
                <w:rFonts w:ascii="Times New Roman" w:eastAsia="Times New Roman" w:hAnsi="Times New Roman" w:cs="Times New Roman"/>
                <w:sz w:val="24"/>
                <w:szCs w:val="24"/>
                <w:lang w:val="en-US" w:eastAsia="pt-PT"/>
              </w:rPr>
              <w:br/>
            </w:r>
          </w:p>
        </w:tc>
        <w:tc>
          <w:tcPr>
            <w:tcW w:w="1641" w:type="dxa"/>
          </w:tcPr>
          <w:p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United States</w:t>
            </w:r>
          </w:p>
        </w:tc>
      </w:tr>
      <w:tr w:rsidR="00BE495D" w:rsidTr="00FA0FAC">
        <w:tc>
          <w:tcPr>
            <w:tcW w:w="3256" w:type="dxa"/>
          </w:tcPr>
          <w:p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lastRenderedPageBreak/>
              <w:t>National Learning Network</w:t>
            </w:r>
            <w:r w:rsidRPr="00BE495D">
              <w:rPr>
                <w:rFonts w:ascii="Times New Roman" w:eastAsia="Times New Roman" w:hAnsi="Times New Roman" w:cs="Times New Roman"/>
                <w:sz w:val="24"/>
                <w:szCs w:val="24"/>
                <w:lang w:val="en-US" w:eastAsia="pt-PT"/>
              </w:rPr>
              <w:br/>
            </w:r>
          </w:p>
        </w:tc>
        <w:tc>
          <w:tcPr>
            <w:tcW w:w="3597" w:type="dxa"/>
          </w:tcPr>
          <w:p w:rsidR="00BE495D" w:rsidRDefault="003B5A23" w:rsidP="00FA0FAC">
            <w:pPr>
              <w:rPr>
                <w:rFonts w:ascii="Times New Roman" w:eastAsia="Times New Roman" w:hAnsi="Times New Roman" w:cs="Times New Roman"/>
                <w:b/>
                <w:sz w:val="24"/>
                <w:szCs w:val="24"/>
                <w:lang w:val="en-GB" w:eastAsia="pt-PT"/>
              </w:rPr>
            </w:pPr>
            <w:hyperlink r:id="rId16" w:history="1">
              <w:r w:rsidR="00FA0FAC" w:rsidRPr="00BE495D">
                <w:rPr>
                  <w:rFonts w:ascii="Times New Roman" w:eastAsia="Times New Roman" w:hAnsi="Times New Roman" w:cs="Times New Roman"/>
                  <w:color w:val="0000FF"/>
                  <w:sz w:val="24"/>
                  <w:szCs w:val="24"/>
                  <w:u w:val="single"/>
                  <w:lang w:val="en-US" w:eastAsia="pt-PT"/>
                </w:rPr>
                <w:t>http://www.nln.ac.uk/</w:t>
              </w:r>
            </w:hyperlink>
          </w:p>
        </w:tc>
        <w:tc>
          <w:tcPr>
            <w:tcW w:w="1641" w:type="dxa"/>
          </w:tcPr>
          <w:p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United Kingdom</w:t>
            </w:r>
          </w:p>
        </w:tc>
      </w:tr>
      <w:tr w:rsidR="000C2D8A" w:rsidRPr="000C2D8A" w:rsidTr="00FA0FAC">
        <w:tc>
          <w:tcPr>
            <w:tcW w:w="3256" w:type="dxa"/>
          </w:tcPr>
          <w:p w:rsidR="000C2D8A" w:rsidRPr="00BE495D" w:rsidRDefault="000C2D8A" w:rsidP="00FA0FAC">
            <w:pPr>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OpenLearning</w:t>
            </w:r>
          </w:p>
        </w:tc>
        <w:tc>
          <w:tcPr>
            <w:tcW w:w="3597" w:type="dxa"/>
          </w:tcPr>
          <w:p w:rsidR="000C2D8A" w:rsidRPr="00BE495D" w:rsidRDefault="003B5A23" w:rsidP="00FA0FAC">
            <w:pPr>
              <w:rPr>
                <w:rFonts w:ascii="Times New Roman" w:eastAsia="Times New Roman" w:hAnsi="Times New Roman" w:cs="Times New Roman"/>
                <w:sz w:val="24"/>
                <w:szCs w:val="24"/>
                <w:lang w:val="en-US" w:eastAsia="pt-PT"/>
              </w:rPr>
            </w:pPr>
            <w:hyperlink r:id="rId17" w:history="1">
              <w:r w:rsidR="000C2D8A" w:rsidRPr="00DC55A9">
                <w:rPr>
                  <w:rStyle w:val="Hiperligao"/>
                  <w:rFonts w:ascii="Times New Roman" w:eastAsia="Times New Roman" w:hAnsi="Times New Roman" w:cs="Times New Roman"/>
                  <w:sz w:val="24"/>
                  <w:szCs w:val="24"/>
                  <w:lang w:val="en-US" w:eastAsia="pt-PT"/>
                </w:rPr>
                <w:t>http://www.open.edu/openlearn/</w:t>
              </w:r>
            </w:hyperlink>
          </w:p>
        </w:tc>
        <w:tc>
          <w:tcPr>
            <w:tcW w:w="1641" w:type="dxa"/>
          </w:tcPr>
          <w:p w:rsidR="000C2D8A" w:rsidRPr="00BE495D" w:rsidRDefault="000C2D8A" w:rsidP="00FA0FAC">
            <w:pPr>
              <w:rPr>
                <w:rFonts w:ascii="Times New Roman" w:eastAsia="Times New Roman" w:hAnsi="Times New Roman" w:cs="Times New Roman"/>
                <w:sz w:val="24"/>
                <w:szCs w:val="24"/>
                <w:lang w:val="en-US" w:eastAsia="pt-PT"/>
              </w:rPr>
            </w:pPr>
            <w:r w:rsidRPr="00BE495D">
              <w:rPr>
                <w:rFonts w:ascii="Times New Roman" w:eastAsia="Times New Roman" w:hAnsi="Times New Roman" w:cs="Times New Roman"/>
                <w:sz w:val="24"/>
                <w:szCs w:val="24"/>
                <w:lang w:val="en-US" w:eastAsia="pt-PT"/>
              </w:rPr>
              <w:t>United Kingdom</w:t>
            </w:r>
          </w:p>
        </w:tc>
      </w:tr>
      <w:tr w:rsidR="00BE495D" w:rsidTr="00FA0FAC">
        <w:tc>
          <w:tcPr>
            <w:tcW w:w="3256" w:type="dxa"/>
          </w:tcPr>
          <w:p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OER Commons</w:t>
            </w:r>
            <w:r w:rsidRPr="00BE495D">
              <w:rPr>
                <w:rFonts w:ascii="Times New Roman" w:eastAsia="Times New Roman" w:hAnsi="Times New Roman" w:cs="Times New Roman"/>
                <w:sz w:val="24"/>
                <w:szCs w:val="24"/>
                <w:lang w:val="en-US" w:eastAsia="pt-PT"/>
              </w:rPr>
              <w:br/>
            </w:r>
          </w:p>
        </w:tc>
        <w:tc>
          <w:tcPr>
            <w:tcW w:w="3597" w:type="dxa"/>
          </w:tcPr>
          <w:p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 xml:space="preserve"> </w:t>
            </w:r>
            <w:hyperlink r:id="rId18" w:history="1">
              <w:r w:rsidRPr="00BE495D">
                <w:rPr>
                  <w:rFonts w:ascii="Times New Roman" w:eastAsia="Times New Roman" w:hAnsi="Times New Roman" w:cs="Times New Roman"/>
                  <w:color w:val="0000FF"/>
                  <w:sz w:val="24"/>
                  <w:szCs w:val="24"/>
                  <w:u w:val="single"/>
                  <w:lang w:val="en-US" w:eastAsia="pt-PT"/>
                </w:rPr>
                <w:t>http://oercommons.org/</w:t>
              </w:r>
            </w:hyperlink>
          </w:p>
        </w:tc>
        <w:tc>
          <w:tcPr>
            <w:tcW w:w="1641" w:type="dxa"/>
          </w:tcPr>
          <w:p w:rsidR="00BE495D"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United States</w:t>
            </w:r>
          </w:p>
        </w:tc>
      </w:tr>
      <w:tr w:rsidR="00FA0FAC" w:rsidTr="00FA0FAC">
        <w:tc>
          <w:tcPr>
            <w:tcW w:w="3256" w:type="dxa"/>
          </w:tcPr>
          <w:p w:rsidR="00FA0FAC"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OER Online Archive</w:t>
            </w:r>
          </w:p>
        </w:tc>
        <w:tc>
          <w:tcPr>
            <w:tcW w:w="3597" w:type="dxa"/>
          </w:tcPr>
          <w:p w:rsidR="00FA0FAC" w:rsidRDefault="003B5A23" w:rsidP="00FA0FAC">
            <w:pPr>
              <w:rPr>
                <w:rFonts w:ascii="Times New Roman" w:eastAsia="Times New Roman" w:hAnsi="Times New Roman" w:cs="Times New Roman"/>
                <w:b/>
                <w:sz w:val="24"/>
                <w:szCs w:val="24"/>
                <w:lang w:val="en-GB" w:eastAsia="pt-PT"/>
              </w:rPr>
            </w:pPr>
            <w:hyperlink r:id="rId19" w:history="1">
              <w:r w:rsidR="00FA0FAC" w:rsidRPr="00BE495D">
                <w:rPr>
                  <w:rFonts w:ascii="Times New Roman" w:eastAsia="Times New Roman" w:hAnsi="Times New Roman" w:cs="Times New Roman"/>
                  <w:color w:val="0000FF"/>
                  <w:sz w:val="24"/>
                  <w:szCs w:val="24"/>
                  <w:u w:val="single"/>
                  <w:lang w:val="en-US" w:eastAsia="pt-PT"/>
                </w:rPr>
                <w:t>http://www.archive.org/</w:t>
              </w:r>
            </w:hyperlink>
            <w:r w:rsidR="00FA0FAC" w:rsidRPr="00BE495D">
              <w:rPr>
                <w:rFonts w:ascii="Times New Roman" w:eastAsia="Times New Roman" w:hAnsi="Times New Roman" w:cs="Times New Roman"/>
                <w:sz w:val="24"/>
                <w:szCs w:val="24"/>
                <w:lang w:val="en-US" w:eastAsia="pt-PT"/>
              </w:rPr>
              <w:br/>
            </w:r>
          </w:p>
        </w:tc>
        <w:tc>
          <w:tcPr>
            <w:tcW w:w="1641" w:type="dxa"/>
          </w:tcPr>
          <w:p w:rsidR="00FA0FAC" w:rsidRDefault="00FA0FAC" w:rsidP="00FA0FAC">
            <w:pPr>
              <w:rPr>
                <w:rFonts w:ascii="Times New Roman" w:eastAsia="Times New Roman" w:hAnsi="Times New Roman" w:cs="Times New Roman"/>
                <w:b/>
                <w:sz w:val="24"/>
                <w:szCs w:val="24"/>
                <w:lang w:val="en-GB" w:eastAsia="pt-PT"/>
              </w:rPr>
            </w:pPr>
            <w:r w:rsidRPr="00BE495D">
              <w:rPr>
                <w:rFonts w:ascii="Times New Roman" w:eastAsia="Times New Roman" w:hAnsi="Times New Roman" w:cs="Times New Roman"/>
                <w:sz w:val="24"/>
                <w:szCs w:val="24"/>
                <w:lang w:val="en-US" w:eastAsia="pt-PT"/>
              </w:rPr>
              <w:t>Undefined</w:t>
            </w:r>
          </w:p>
        </w:tc>
      </w:tr>
    </w:tbl>
    <w:p w:rsidR="00BE495D" w:rsidRPr="00FA2B34" w:rsidRDefault="00FA2B34" w:rsidP="00FA2B34">
      <w:pPr>
        <w:spacing w:after="0" w:line="240" w:lineRule="auto"/>
        <w:jc w:val="center"/>
        <w:rPr>
          <w:rFonts w:ascii="Times New Roman" w:eastAsia="Times New Roman" w:hAnsi="Times New Roman" w:cs="Times New Roman"/>
          <w:sz w:val="24"/>
          <w:szCs w:val="24"/>
          <w:lang w:val="en-GB" w:eastAsia="pt-PT"/>
        </w:rPr>
      </w:pPr>
      <w:r w:rsidRPr="0067121F">
        <w:rPr>
          <w:rFonts w:ascii="Times New Roman" w:eastAsia="Times New Roman" w:hAnsi="Times New Roman" w:cs="Times New Roman"/>
          <w:i/>
          <w:sz w:val="24"/>
          <w:szCs w:val="24"/>
          <w:lang w:val="en-GB" w:eastAsia="pt-PT"/>
        </w:rPr>
        <w:t>Table 3</w:t>
      </w:r>
      <w:r w:rsidRPr="00FA2B34">
        <w:rPr>
          <w:rFonts w:ascii="Times New Roman" w:eastAsia="Times New Roman" w:hAnsi="Times New Roman" w:cs="Times New Roman"/>
          <w:sz w:val="24"/>
          <w:szCs w:val="24"/>
          <w:lang w:val="en-GB" w:eastAsia="pt-PT"/>
        </w:rPr>
        <w:t>-</w:t>
      </w:r>
      <w:r w:rsidR="0067121F">
        <w:rPr>
          <w:rFonts w:ascii="Times New Roman" w:eastAsia="Times New Roman" w:hAnsi="Times New Roman" w:cs="Times New Roman"/>
          <w:sz w:val="24"/>
          <w:szCs w:val="24"/>
          <w:lang w:val="en-GB" w:eastAsia="pt-PT"/>
        </w:rPr>
        <w:t xml:space="preserve">OER </w:t>
      </w:r>
      <w:r>
        <w:rPr>
          <w:rFonts w:ascii="Times New Roman" w:eastAsia="Times New Roman" w:hAnsi="Times New Roman" w:cs="Times New Roman"/>
          <w:sz w:val="24"/>
          <w:szCs w:val="24"/>
          <w:lang w:val="en-GB" w:eastAsia="pt-PT"/>
        </w:rPr>
        <w:t>Repositories</w:t>
      </w:r>
    </w:p>
    <w:p w:rsidR="000C2C85" w:rsidRDefault="000C2C85" w:rsidP="00664D4D">
      <w:pPr>
        <w:spacing w:after="0" w:line="240" w:lineRule="auto"/>
        <w:jc w:val="both"/>
        <w:rPr>
          <w:rFonts w:ascii="Times New Roman" w:eastAsia="Times New Roman" w:hAnsi="Times New Roman" w:cs="Times New Roman"/>
          <w:b/>
          <w:sz w:val="24"/>
          <w:szCs w:val="24"/>
          <w:lang w:val="en-GB" w:eastAsia="pt-PT"/>
        </w:rPr>
      </w:pPr>
    </w:p>
    <w:p w:rsidR="00664D4D" w:rsidRPr="00584C1A" w:rsidRDefault="00A46483" w:rsidP="00664D4D">
      <w:pPr>
        <w:spacing w:after="0" w:line="240" w:lineRule="auto"/>
        <w:jc w:val="both"/>
        <w:rPr>
          <w:rFonts w:ascii="Times New Roman" w:eastAsia="Times New Roman" w:hAnsi="Times New Roman" w:cs="Times New Roman"/>
          <w:b/>
          <w:sz w:val="24"/>
          <w:szCs w:val="24"/>
          <w:lang w:val="en-GB" w:eastAsia="pt-PT"/>
        </w:rPr>
      </w:pPr>
      <w:r>
        <w:rPr>
          <w:rFonts w:ascii="Times New Roman" w:eastAsia="Times New Roman" w:hAnsi="Times New Roman" w:cs="Times New Roman"/>
          <w:b/>
          <w:sz w:val="24"/>
          <w:szCs w:val="24"/>
          <w:lang w:val="en-GB" w:eastAsia="pt-PT"/>
        </w:rPr>
        <w:t xml:space="preserve">Institutional </w:t>
      </w:r>
      <w:r w:rsidR="00664D4D" w:rsidRPr="00584C1A">
        <w:rPr>
          <w:rFonts w:ascii="Times New Roman" w:eastAsia="Times New Roman" w:hAnsi="Times New Roman" w:cs="Times New Roman"/>
          <w:b/>
          <w:sz w:val="24"/>
          <w:szCs w:val="24"/>
          <w:lang w:val="en-GB" w:eastAsia="pt-PT"/>
        </w:rPr>
        <w:t>Initiatives</w:t>
      </w:r>
    </w:p>
    <w:p w:rsidR="00664D4D" w:rsidRPr="00584C1A" w:rsidRDefault="00664D4D" w:rsidP="00664D4D">
      <w:pPr>
        <w:spacing w:after="0" w:line="240" w:lineRule="auto"/>
        <w:jc w:val="both"/>
        <w:rPr>
          <w:rFonts w:ascii="Times New Roman" w:eastAsia="Times New Roman" w:hAnsi="Times New Roman" w:cs="Times New Roman"/>
          <w:color w:val="000000"/>
          <w:sz w:val="24"/>
          <w:szCs w:val="24"/>
          <w:lang w:val="en-GB" w:eastAsia="pt-PT"/>
        </w:rPr>
      </w:pPr>
    </w:p>
    <w:p w:rsidR="00664D4D" w:rsidRPr="00584C1A" w:rsidRDefault="00664D4D" w:rsidP="0098130E">
      <w:pPr>
        <w:spacing w:after="240" w:line="240" w:lineRule="auto"/>
        <w:jc w:val="both"/>
        <w:rPr>
          <w:rFonts w:ascii="Times New Roman" w:hAnsi="Times New Roman" w:cs="Times New Roman"/>
          <w:b/>
          <w:bCs/>
          <w:iCs/>
          <w:sz w:val="24"/>
          <w:szCs w:val="24"/>
          <w:lang w:val="en-GB" w:bidi="th-TH"/>
        </w:rPr>
      </w:pPr>
      <w:r w:rsidRPr="00584C1A">
        <w:rPr>
          <w:rFonts w:ascii="Times New Roman" w:hAnsi="Times New Roman" w:cs="Times New Roman"/>
          <w:b/>
          <w:bCs/>
          <w:iCs/>
          <w:sz w:val="24"/>
          <w:szCs w:val="24"/>
          <w:lang w:val="en-GB" w:bidi="th-TH"/>
        </w:rPr>
        <w:t xml:space="preserve">OCW - </w:t>
      </w:r>
      <w:r w:rsidRPr="00584C1A">
        <w:rPr>
          <w:rStyle w:val="hps"/>
          <w:rFonts w:ascii="Times New Roman" w:hAnsi="Times New Roman" w:cs="Times New Roman"/>
          <w:sz w:val="24"/>
          <w:szCs w:val="24"/>
          <w:lang w:val="en-GB"/>
        </w:rPr>
        <w:t>The central</w:t>
      </w:r>
      <w:r w:rsidRPr="00584C1A">
        <w:rPr>
          <w:rFonts w:ascii="Times New Roman" w:hAnsi="Times New Roman" w:cs="Times New Roman"/>
          <w:sz w:val="24"/>
          <w:szCs w:val="24"/>
          <w:lang w:val="en-GB"/>
        </w:rPr>
        <w:t xml:space="preserve"> </w:t>
      </w:r>
      <w:r w:rsidR="00BB0DDC">
        <w:rPr>
          <w:rStyle w:val="hps"/>
          <w:rFonts w:ascii="Times New Roman" w:hAnsi="Times New Roman" w:cs="Times New Roman"/>
          <w:sz w:val="24"/>
          <w:szCs w:val="24"/>
          <w:lang w:val="en-GB"/>
        </w:rPr>
        <w:t>idea of this</w:t>
      </w:r>
      <w:r w:rsidRPr="00584C1A">
        <w:rPr>
          <w:rStyle w:val="hps"/>
          <w:rFonts w:ascii="Times New Roman" w:hAnsi="Times New Roman" w:cs="Times New Roman"/>
          <w:sz w:val="24"/>
          <w:szCs w:val="24"/>
          <w:lang w:val="en-GB"/>
        </w:rPr>
        <w:t xml:space="preserve"> project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the publication</w:t>
      </w:r>
      <w:r w:rsidRPr="00584C1A">
        <w:rPr>
          <w:rFonts w:ascii="Times New Roman" w:hAnsi="Times New Roman" w:cs="Times New Roman"/>
          <w:sz w:val="24"/>
          <w:szCs w:val="24"/>
          <w:lang w:val="en-GB"/>
        </w:rPr>
        <w:t xml:space="preserve"> of web </w:t>
      </w:r>
      <w:r w:rsidRPr="00584C1A">
        <w:rPr>
          <w:rStyle w:val="hps"/>
          <w:rFonts w:ascii="Times New Roman" w:hAnsi="Times New Roman" w:cs="Times New Roman"/>
          <w:sz w:val="24"/>
          <w:szCs w:val="24"/>
          <w:lang w:val="en-GB"/>
        </w:rPr>
        <w:t>materials used in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classroom teaching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at MIT,</w:t>
      </w:r>
      <w:r w:rsidRPr="00584C1A">
        <w:rPr>
          <w:rFonts w:ascii="Times New Roman" w:hAnsi="Times New Roman" w:cs="Times New Roman"/>
          <w:sz w:val="24"/>
          <w:szCs w:val="24"/>
          <w:lang w:val="en-GB"/>
        </w:rPr>
        <w:t xml:space="preserve"> such </w:t>
      </w:r>
      <w:r w:rsidRPr="00584C1A">
        <w:rPr>
          <w:rStyle w:val="hps"/>
          <w:rFonts w:ascii="Times New Roman" w:hAnsi="Times New Roman" w:cs="Times New Roman"/>
          <w:sz w:val="24"/>
          <w:szCs w:val="24"/>
          <w:lang w:val="en-GB"/>
        </w:rPr>
        <w:t>as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notes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curricula,</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bibliographies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simulations</w:t>
      </w:r>
      <w:r w:rsidRPr="00584C1A">
        <w:rPr>
          <w:rFonts w:ascii="Times New Roman" w:hAnsi="Times New Roman" w:cs="Times New Roman"/>
          <w:sz w:val="24"/>
          <w:szCs w:val="24"/>
          <w:lang w:val="en-GB"/>
        </w:rPr>
        <w:t xml:space="preserve">, as well as </w:t>
      </w:r>
      <w:r w:rsidRPr="00584C1A">
        <w:rPr>
          <w:rStyle w:val="hps"/>
          <w:rFonts w:ascii="Times New Roman" w:hAnsi="Times New Roman" w:cs="Times New Roman"/>
          <w:sz w:val="24"/>
          <w:szCs w:val="24"/>
          <w:lang w:val="en-GB"/>
        </w:rPr>
        <w:t>lessons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video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audio.</w:t>
      </w:r>
      <w:r w:rsidR="00106470">
        <w:rPr>
          <w:rStyle w:val="hps"/>
          <w:rFonts w:ascii="Times New Roman" w:hAnsi="Times New Roman" w:cs="Times New Roman"/>
          <w:sz w:val="24"/>
          <w:szCs w:val="24"/>
          <w:lang w:val="en-GB"/>
        </w:rPr>
        <w:t xml:space="preserve">  It is possible to use them or adapt and re-use.</w:t>
      </w:r>
    </w:p>
    <w:p w:rsidR="00664D4D" w:rsidRPr="00584C1A" w:rsidRDefault="00664D4D" w:rsidP="0098130E">
      <w:pPr>
        <w:spacing w:after="240" w:line="240" w:lineRule="auto"/>
        <w:jc w:val="both"/>
        <w:rPr>
          <w:rFonts w:ascii="Times New Roman" w:eastAsia="Times New Roman" w:hAnsi="Times New Roman" w:cs="Times New Roman"/>
          <w:sz w:val="24"/>
          <w:szCs w:val="24"/>
          <w:lang w:val="en-GB" w:eastAsia="pt-PT"/>
        </w:rPr>
      </w:pPr>
      <w:r w:rsidRPr="00584C1A">
        <w:rPr>
          <w:rFonts w:ascii="Times New Roman" w:hAnsi="Times New Roman" w:cs="Times New Roman"/>
          <w:b/>
          <w:bCs/>
          <w:sz w:val="24"/>
          <w:szCs w:val="24"/>
          <w:lang w:val="en-GB" w:bidi="th-TH"/>
        </w:rPr>
        <w:t xml:space="preserve">OpenLearn - </w:t>
      </w:r>
      <w:r w:rsidRPr="00584C1A">
        <w:rPr>
          <w:rFonts w:ascii="Times New Roman" w:eastAsia="Times New Roman" w:hAnsi="Times New Roman" w:cs="Times New Roman"/>
          <w:sz w:val="24"/>
          <w:szCs w:val="24"/>
          <w:lang w:val="en-GB" w:eastAsia="pt-PT"/>
        </w:rPr>
        <w:t xml:space="preserve">An initiative launched in the UK, the Open University UK (OUUK) is the OpenLearn, which began in 2006, funded by The William and Flora Hewlett Foundation (foundation that stands out for leading numerous OER initiatives). </w:t>
      </w:r>
      <w:r w:rsidR="00106470">
        <w:rPr>
          <w:rFonts w:ascii="Times New Roman" w:eastAsia="Times New Roman" w:hAnsi="Times New Roman" w:cs="Times New Roman"/>
          <w:sz w:val="24"/>
          <w:szCs w:val="24"/>
          <w:lang w:val="en-GB" w:eastAsia="pt-PT"/>
        </w:rPr>
        <w:t>T</w:t>
      </w:r>
      <w:r w:rsidRPr="00584C1A">
        <w:rPr>
          <w:rFonts w:ascii="Times New Roman" w:eastAsia="Times New Roman" w:hAnsi="Times New Roman" w:cs="Times New Roman"/>
          <w:sz w:val="24"/>
          <w:szCs w:val="24"/>
          <w:lang w:val="en-GB" w:eastAsia="pt-PT"/>
        </w:rPr>
        <w:t>he main</w:t>
      </w:r>
      <w:r>
        <w:rPr>
          <w:rFonts w:ascii="Times New Roman" w:eastAsia="Times New Roman" w:hAnsi="Times New Roman" w:cs="Times New Roman"/>
          <w:sz w:val="24"/>
          <w:szCs w:val="24"/>
          <w:lang w:val="en-GB" w:eastAsia="pt-PT"/>
        </w:rPr>
        <w:t xml:space="preserve"> </w:t>
      </w:r>
      <w:r w:rsidRPr="00584C1A">
        <w:rPr>
          <w:rFonts w:ascii="Times New Roman" w:eastAsia="Times New Roman" w:hAnsi="Times New Roman" w:cs="Times New Roman"/>
          <w:sz w:val="24"/>
          <w:szCs w:val="24"/>
          <w:lang w:val="en-GB" w:eastAsia="pt-PT"/>
        </w:rPr>
        <w:t>difference between this initiative and the MIT OCW is that this does not only provide a selection of materials available for free use, but it also provides tools to help all those who wish to develop and publish educational resources, with the goal of simultaneously build communities of students and educators through various tools and strategies.</w:t>
      </w:r>
    </w:p>
    <w:p w:rsidR="00664D4D" w:rsidRPr="00584C1A" w:rsidRDefault="00664D4D" w:rsidP="0098130E">
      <w:pPr>
        <w:spacing w:after="240" w:line="240" w:lineRule="auto"/>
        <w:jc w:val="both"/>
        <w:rPr>
          <w:rFonts w:ascii="Times New Roman" w:hAnsi="Times New Roman" w:cs="Times New Roman"/>
          <w:b/>
          <w:bCs/>
          <w:i/>
          <w:iCs/>
          <w:sz w:val="24"/>
          <w:szCs w:val="24"/>
          <w:lang w:val="en-GB" w:bidi="th-TH"/>
        </w:rPr>
      </w:pPr>
      <w:r w:rsidRPr="00584C1A">
        <w:rPr>
          <w:rFonts w:ascii="Times New Roman" w:hAnsi="Times New Roman" w:cs="Times New Roman"/>
          <w:b/>
          <w:bCs/>
          <w:i/>
          <w:iCs/>
          <w:sz w:val="24"/>
          <w:szCs w:val="24"/>
          <w:lang w:val="en-GB" w:bidi="th-TH"/>
        </w:rPr>
        <w:t>OpenCourseWareConsortium -</w:t>
      </w:r>
      <w:r>
        <w:rPr>
          <w:rFonts w:ascii="Times New Roman" w:hAnsi="Times New Roman" w:cs="Times New Roman"/>
          <w:b/>
          <w:bCs/>
          <w:i/>
          <w:iCs/>
          <w:sz w:val="24"/>
          <w:szCs w:val="24"/>
          <w:lang w:val="en-GB" w:bidi="th-TH"/>
        </w:rPr>
        <w:t xml:space="preserve"> </w:t>
      </w:r>
      <w:r w:rsidRPr="00584C1A">
        <w:rPr>
          <w:rStyle w:val="hps"/>
          <w:rFonts w:ascii="Times New Roman" w:hAnsi="Times New Roman" w:cs="Times New Roman"/>
          <w:sz w:val="24"/>
          <w:szCs w:val="24"/>
          <w:lang w:val="en-GB"/>
        </w:rPr>
        <w:t>The relevance of this initiative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closely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related to its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international scope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w:t>
      </w:r>
      <w:r w:rsidRPr="00584C1A">
        <w:rPr>
          <w:rFonts w:ascii="Times New Roman" w:hAnsi="Times New Roman" w:cs="Times New Roman"/>
          <w:sz w:val="24"/>
          <w:szCs w:val="24"/>
          <w:lang w:val="en-GB"/>
        </w:rPr>
        <w:t xml:space="preserve"> </w:t>
      </w:r>
      <w:r w:rsidRPr="008331D2">
        <w:rPr>
          <w:rStyle w:val="hps"/>
          <w:rFonts w:ascii="Times New Roman" w:hAnsi="Times New Roman" w:cs="Times New Roman"/>
          <w:i/>
          <w:sz w:val="24"/>
          <w:szCs w:val="24"/>
          <w:lang w:val="en-GB"/>
        </w:rPr>
        <w:t>OpenCourseWareConsortium</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OCWC). </w:t>
      </w:r>
      <w:r w:rsidRPr="00584C1A">
        <w:rPr>
          <w:rStyle w:val="hps"/>
          <w:rFonts w:ascii="Times New Roman" w:hAnsi="Times New Roman" w:cs="Times New Roman"/>
          <w:sz w:val="24"/>
          <w:szCs w:val="24"/>
          <w:lang w:val="en-GB"/>
        </w:rPr>
        <w:t>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OCWC</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a community with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members from all around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world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representatives of more than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100</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higher education institutions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associated organizations</w:t>
      </w:r>
      <w:r w:rsidRPr="00584C1A">
        <w:rPr>
          <w:rFonts w:ascii="Times New Roman" w:hAnsi="Times New Roman" w:cs="Times New Roman"/>
          <w:sz w:val="24"/>
          <w:szCs w:val="24"/>
          <w:lang w:val="en-GB"/>
        </w:rPr>
        <w:t xml:space="preserve">, which assume </w:t>
      </w:r>
      <w:r w:rsidRPr="00584C1A">
        <w:rPr>
          <w:rStyle w:val="hps"/>
          <w:rFonts w:ascii="Times New Roman" w:hAnsi="Times New Roman" w:cs="Times New Roman"/>
          <w:sz w:val="24"/>
          <w:szCs w:val="24"/>
          <w:lang w:val="en-GB"/>
        </w:rPr>
        <w:t>a</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commitment to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disclosure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OER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its impact 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global education.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Consortium members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use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shared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publishing</w:t>
      </w:r>
      <w:r w:rsidRPr="00584C1A">
        <w:rPr>
          <w:rFonts w:ascii="Times New Roman" w:hAnsi="Times New Roman" w:cs="Times New Roman"/>
          <w:sz w:val="24"/>
          <w:szCs w:val="24"/>
          <w:lang w:val="en-GB"/>
        </w:rPr>
        <w:t xml:space="preserve"> </w:t>
      </w:r>
      <w:r w:rsidR="00BB0DDC" w:rsidRPr="00584C1A">
        <w:rPr>
          <w:rStyle w:val="hps"/>
          <w:rFonts w:ascii="Times New Roman" w:hAnsi="Times New Roman" w:cs="Times New Roman"/>
          <w:sz w:val="24"/>
          <w:szCs w:val="24"/>
          <w:lang w:val="en-GB"/>
        </w:rPr>
        <w:t>model</w:t>
      </w:r>
      <w:r w:rsidR="00BB0DDC" w:rsidRPr="00584C1A">
        <w:rPr>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 each </w:t>
      </w:r>
      <w:r w:rsidRPr="00584C1A">
        <w:rPr>
          <w:rStyle w:val="hps"/>
          <w:rFonts w:ascii="Times New Roman" w:hAnsi="Times New Roman" w:cs="Times New Roman"/>
          <w:sz w:val="24"/>
          <w:szCs w:val="24"/>
          <w:lang w:val="en-GB"/>
        </w:rPr>
        <w:t>member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undertakes to publish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minimum of ten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courses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a format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that meets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definition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OCW</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special feature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this initiative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that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promoting the sharing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between institutions</w:t>
      </w:r>
      <w:r w:rsidRPr="00584C1A">
        <w:rPr>
          <w:rFonts w:ascii="Times New Roman" w:hAnsi="Times New Roman" w:cs="Times New Roman"/>
          <w:sz w:val="24"/>
          <w:szCs w:val="24"/>
          <w:lang w:val="en-GB"/>
        </w:rPr>
        <w:t xml:space="preserve">, which allows </w:t>
      </w:r>
      <w:r w:rsidR="00BB0DDC" w:rsidRPr="00584C1A">
        <w:rPr>
          <w:rStyle w:val="hps"/>
          <w:rFonts w:ascii="Times New Roman" w:hAnsi="Times New Roman" w:cs="Times New Roman"/>
          <w:sz w:val="24"/>
          <w:szCs w:val="24"/>
          <w:lang w:val="en-GB"/>
        </w:rPr>
        <w:t>developing</w:t>
      </w:r>
      <w:r w:rsidRPr="00584C1A">
        <w:rPr>
          <w:rStyle w:val="hps"/>
          <w:rFonts w:ascii="Times New Roman" w:hAnsi="Times New Roman" w:cs="Times New Roman"/>
          <w:sz w:val="24"/>
          <w:szCs w:val="24"/>
          <w:lang w:val="en-GB"/>
        </w:rPr>
        <w:t xml:space="preserve"> a</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common assessment framework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to all members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 the Consortium,</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trying to establish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quality criteria.</w:t>
      </w:r>
    </w:p>
    <w:p w:rsidR="00664D4D" w:rsidRPr="00584C1A" w:rsidRDefault="00664D4D" w:rsidP="0098130E">
      <w:pPr>
        <w:spacing w:after="240" w:line="240" w:lineRule="auto"/>
        <w:jc w:val="both"/>
        <w:rPr>
          <w:rFonts w:ascii="Times New Roman" w:eastAsia="Times New Roman" w:hAnsi="Times New Roman" w:cs="Times New Roman"/>
          <w:color w:val="C00000"/>
          <w:sz w:val="24"/>
          <w:szCs w:val="24"/>
          <w:lang w:val="en-GB" w:eastAsia="pt-PT"/>
        </w:rPr>
      </w:pPr>
      <w:r w:rsidRPr="00584C1A">
        <w:rPr>
          <w:rFonts w:ascii="Times New Roman" w:hAnsi="Times New Roman" w:cs="Times New Roman"/>
          <w:b/>
          <w:bCs/>
          <w:i/>
          <w:iCs/>
          <w:sz w:val="24"/>
          <w:szCs w:val="24"/>
          <w:lang w:val="en-GB" w:bidi="th-TH"/>
        </w:rPr>
        <w:t xml:space="preserve">Open Learning </w:t>
      </w:r>
      <w:r w:rsidR="00BB0DDC" w:rsidRPr="00584C1A">
        <w:rPr>
          <w:rFonts w:ascii="Times New Roman" w:hAnsi="Times New Roman" w:cs="Times New Roman"/>
          <w:b/>
          <w:bCs/>
          <w:i/>
          <w:iCs/>
          <w:sz w:val="24"/>
          <w:szCs w:val="24"/>
          <w:lang w:val="en-GB" w:bidi="th-TH"/>
        </w:rPr>
        <w:t>Initiative -</w:t>
      </w:r>
      <w:r>
        <w:rPr>
          <w:rFonts w:ascii="Times New Roman" w:hAnsi="Times New Roman" w:cs="Times New Roman"/>
          <w:b/>
          <w:bCs/>
          <w:i/>
          <w:iCs/>
          <w:sz w:val="24"/>
          <w:szCs w:val="24"/>
          <w:lang w:val="en-GB" w:bidi="th-TH"/>
        </w:rPr>
        <w:t xml:space="preserve"> </w:t>
      </w:r>
      <w:r w:rsidRPr="008331D2">
        <w:rPr>
          <w:rFonts w:ascii="Times New Roman" w:hAnsi="Times New Roman" w:cs="Times New Roman"/>
          <w:bCs/>
          <w:iCs/>
          <w:sz w:val="24"/>
          <w:szCs w:val="24"/>
          <w:lang w:val="en-GB" w:bidi="th-TH"/>
        </w:rPr>
        <w:t>T</w:t>
      </w:r>
      <w:r w:rsidRPr="008331D2">
        <w:rPr>
          <w:rStyle w:val="hps"/>
          <w:rFonts w:ascii="Times New Roman" w:hAnsi="Times New Roman" w:cs="Times New Roman"/>
          <w:sz w:val="24"/>
          <w:szCs w:val="24"/>
          <w:lang w:val="en-GB"/>
        </w:rPr>
        <w:t>h</w:t>
      </w:r>
      <w:r w:rsidRPr="00584C1A">
        <w:rPr>
          <w:rStyle w:val="hps"/>
          <w:rFonts w:ascii="Times New Roman" w:hAnsi="Times New Roman" w:cs="Times New Roman"/>
          <w:sz w:val="24"/>
          <w:szCs w:val="24"/>
          <w:lang w:val="en-GB"/>
        </w:rPr>
        <w:t>e</w:t>
      </w:r>
      <w:r w:rsidRPr="00584C1A">
        <w:rPr>
          <w:rFonts w:ascii="Times New Roman" w:hAnsi="Times New Roman" w:cs="Times New Roman"/>
          <w:sz w:val="24"/>
          <w:szCs w:val="24"/>
          <w:lang w:val="en-GB"/>
        </w:rPr>
        <w:t xml:space="preserve"> </w:t>
      </w:r>
      <w:r w:rsidRPr="008331D2">
        <w:rPr>
          <w:rStyle w:val="hps"/>
          <w:rFonts w:ascii="Times New Roman" w:hAnsi="Times New Roman" w:cs="Times New Roman"/>
          <w:i/>
          <w:sz w:val="24"/>
          <w:szCs w:val="24"/>
          <w:lang w:val="en-GB"/>
        </w:rPr>
        <w:t>Open</w:t>
      </w:r>
      <w:r w:rsidRPr="008331D2">
        <w:rPr>
          <w:rFonts w:ascii="Times New Roman" w:hAnsi="Times New Roman" w:cs="Times New Roman"/>
          <w:i/>
          <w:sz w:val="24"/>
          <w:szCs w:val="24"/>
          <w:lang w:val="en-GB"/>
        </w:rPr>
        <w:t xml:space="preserve"> </w:t>
      </w:r>
      <w:r w:rsidRPr="008331D2">
        <w:rPr>
          <w:rStyle w:val="hps"/>
          <w:rFonts w:ascii="Times New Roman" w:hAnsi="Times New Roman" w:cs="Times New Roman"/>
          <w:i/>
          <w:sz w:val="24"/>
          <w:szCs w:val="24"/>
          <w:lang w:val="en-GB"/>
        </w:rPr>
        <w:t>Learning Initiative</w:t>
      </w:r>
      <w:r w:rsidRPr="00584C1A">
        <w:rPr>
          <w:rFonts w:ascii="Times New Roman" w:hAnsi="Times New Roman" w:cs="Times New Roman"/>
          <w:sz w:val="24"/>
          <w:szCs w:val="24"/>
          <w:lang w:val="en-GB"/>
        </w:rPr>
        <w:t xml:space="preserve">, sponsored by </w:t>
      </w:r>
      <w:r w:rsidRPr="00584C1A">
        <w:rPr>
          <w:rStyle w:val="hps"/>
          <w:rFonts w:ascii="Times New Roman" w:hAnsi="Times New Roman" w:cs="Times New Roman"/>
          <w:sz w:val="24"/>
          <w:szCs w:val="24"/>
          <w:lang w:val="en-GB"/>
        </w:rPr>
        <w:t>Carnegie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Mellon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University,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was launched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hoping to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provide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online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learning environments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as an alternative to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traditional education</w:t>
      </w:r>
      <w:r w:rsidRPr="00584C1A">
        <w:rPr>
          <w:rFonts w:ascii="Times New Roman" w:hAnsi="Times New Roman" w:cs="Times New Roman"/>
          <w:sz w:val="24"/>
          <w:szCs w:val="24"/>
          <w:lang w:val="en-GB"/>
        </w:rPr>
        <w:t xml:space="preserve">, promoting </w:t>
      </w:r>
      <w:r w:rsidRPr="00584C1A">
        <w:rPr>
          <w:rStyle w:val="hps"/>
          <w:rFonts w:ascii="Times New Roman" w:hAnsi="Times New Roman" w:cs="Times New Roman"/>
          <w:sz w:val="24"/>
          <w:szCs w:val="24"/>
          <w:lang w:val="en-GB"/>
        </w:rPr>
        <w:t>greater interaction between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students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content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providing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students with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more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frequent feedback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courses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developed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under this project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were based 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principles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cognitive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learning,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which stress the importance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interactive environments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solving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authentic problems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supported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by an efficient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technological interface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 innovative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features, such as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intelligent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tutoring</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systems, virtual</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laboratories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experiences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group</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simulations.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initiative also</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takes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aim at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building a community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 important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role in the development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improvement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courses</w:t>
      </w:r>
      <w:r w:rsidRPr="00584C1A">
        <w:rPr>
          <w:rFonts w:ascii="Times New Roman" w:hAnsi="Times New Roman" w:cs="Times New Roman"/>
          <w:sz w:val="24"/>
          <w:szCs w:val="24"/>
          <w:lang w:val="en-GB"/>
        </w:rPr>
        <w:t xml:space="preserve">, a concept that </w:t>
      </w:r>
      <w:r w:rsidRPr="00584C1A">
        <w:rPr>
          <w:rStyle w:val="hps"/>
          <w:rFonts w:ascii="Times New Roman" w:hAnsi="Times New Roman" w:cs="Times New Roman"/>
          <w:sz w:val="24"/>
          <w:szCs w:val="24"/>
          <w:lang w:val="en-GB"/>
        </w:rPr>
        <w:t>opens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the way for the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importance of open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educational practices.</w:t>
      </w:r>
    </w:p>
    <w:p w:rsidR="00664D4D" w:rsidRDefault="00664D4D" w:rsidP="00664D4D">
      <w:pPr>
        <w:spacing w:after="0" w:line="240" w:lineRule="auto"/>
        <w:jc w:val="center"/>
        <w:rPr>
          <w:rFonts w:ascii="Times New Roman" w:eastAsia="Times New Roman" w:hAnsi="Times New Roman" w:cs="Times New Roman"/>
          <w:color w:val="C00000"/>
          <w:sz w:val="24"/>
          <w:szCs w:val="24"/>
          <w:lang w:val="en-GB" w:eastAsia="pt-PT"/>
        </w:rPr>
      </w:pPr>
    </w:p>
    <w:p w:rsidR="0068636D" w:rsidRPr="00584C1A" w:rsidRDefault="0068636D" w:rsidP="00664D4D">
      <w:pPr>
        <w:spacing w:after="0" w:line="240" w:lineRule="auto"/>
        <w:jc w:val="center"/>
        <w:rPr>
          <w:rFonts w:ascii="Times New Roman" w:eastAsia="Times New Roman" w:hAnsi="Times New Roman" w:cs="Times New Roman"/>
          <w:color w:val="C00000"/>
          <w:sz w:val="24"/>
          <w:szCs w:val="24"/>
          <w:lang w:val="en-GB" w:eastAsia="pt-PT"/>
        </w:rPr>
      </w:pPr>
    </w:p>
    <w:p w:rsidR="00664D4D" w:rsidRPr="00584C1A" w:rsidRDefault="00664D4D" w:rsidP="00664D4D">
      <w:pPr>
        <w:spacing w:after="0" w:line="240" w:lineRule="auto"/>
        <w:jc w:val="center"/>
        <w:rPr>
          <w:rFonts w:ascii="Times New Roman" w:eastAsia="Times New Roman" w:hAnsi="Times New Roman" w:cs="Times New Roman"/>
          <w:b/>
          <w:bCs/>
          <w:color w:val="C00000"/>
          <w:sz w:val="24"/>
          <w:szCs w:val="24"/>
          <w:lang w:val="en-GB" w:eastAsia="pt-PT"/>
        </w:rPr>
      </w:pPr>
    </w:p>
    <w:p w:rsidR="0068636D" w:rsidRDefault="0068636D" w:rsidP="00664D4D">
      <w:pPr>
        <w:spacing w:after="0" w:line="240" w:lineRule="auto"/>
        <w:jc w:val="center"/>
        <w:rPr>
          <w:rFonts w:ascii="Times New Roman" w:eastAsia="Times New Roman" w:hAnsi="Times New Roman" w:cs="Times New Roman"/>
          <w:b/>
          <w:bCs/>
          <w:color w:val="800000"/>
          <w:sz w:val="28"/>
          <w:szCs w:val="28"/>
          <w:lang w:val="en-GB" w:eastAsia="pt-PT"/>
        </w:rPr>
      </w:pPr>
    </w:p>
    <w:p w:rsidR="00664D4D" w:rsidRPr="0068636D" w:rsidRDefault="00A46483" w:rsidP="00664D4D">
      <w:pPr>
        <w:spacing w:after="0" w:line="240" w:lineRule="auto"/>
        <w:jc w:val="center"/>
        <w:rPr>
          <w:rFonts w:ascii="Times New Roman" w:eastAsia="Times New Roman" w:hAnsi="Times New Roman" w:cs="Times New Roman"/>
          <w:b/>
          <w:bCs/>
          <w:color w:val="800000"/>
          <w:sz w:val="28"/>
          <w:szCs w:val="28"/>
          <w:lang w:val="en-GB" w:eastAsia="pt-PT"/>
        </w:rPr>
      </w:pPr>
      <w:r w:rsidRPr="0068636D">
        <w:rPr>
          <w:rFonts w:ascii="Times New Roman" w:eastAsia="Times New Roman" w:hAnsi="Times New Roman" w:cs="Times New Roman"/>
          <w:b/>
          <w:bCs/>
          <w:color w:val="800000"/>
          <w:sz w:val="28"/>
          <w:szCs w:val="28"/>
          <w:lang w:val="en-GB" w:eastAsia="pt-PT"/>
        </w:rPr>
        <w:t>2.2  Use</w:t>
      </w:r>
      <w:r w:rsidR="00664D4D" w:rsidRPr="0068636D">
        <w:rPr>
          <w:rFonts w:ascii="Times New Roman" w:eastAsia="Times New Roman" w:hAnsi="Times New Roman" w:cs="Times New Roman"/>
          <w:b/>
          <w:bCs/>
          <w:color w:val="800000"/>
          <w:sz w:val="28"/>
          <w:szCs w:val="28"/>
          <w:lang w:val="en-GB" w:eastAsia="pt-PT"/>
        </w:rPr>
        <w:t xml:space="preserve">, </w:t>
      </w:r>
      <w:r w:rsidR="00BA3CC5" w:rsidRPr="0068636D">
        <w:rPr>
          <w:rFonts w:ascii="Times New Roman" w:eastAsia="Times New Roman" w:hAnsi="Times New Roman" w:cs="Times New Roman"/>
          <w:b/>
          <w:bCs/>
          <w:color w:val="800000"/>
          <w:sz w:val="28"/>
          <w:szCs w:val="28"/>
          <w:lang w:val="en-GB" w:eastAsia="pt-PT"/>
        </w:rPr>
        <w:t>Re-used or Produce an</w:t>
      </w:r>
      <w:r w:rsidR="00664D4D" w:rsidRPr="0068636D">
        <w:rPr>
          <w:rFonts w:ascii="Times New Roman" w:eastAsia="Times New Roman" w:hAnsi="Times New Roman" w:cs="Times New Roman"/>
          <w:b/>
          <w:bCs/>
          <w:color w:val="800000"/>
          <w:sz w:val="28"/>
          <w:szCs w:val="28"/>
          <w:lang w:val="en-GB" w:eastAsia="pt-PT"/>
        </w:rPr>
        <w:t xml:space="preserve"> OER</w:t>
      </w:r>
    </w:p>
    <w:p w:rsidR="00664D4D" w:rsidRPr="0068636D" w:rsidRDefault="00664D4D" w:rsidP="00664D4D">
      <w:pPr>
        <w:spacing w:after="0" w:line="240" w:lineRule="auto"/>
        <w:jc w:val="center"/>
        <w:rPr>
          <w:rFonts w:ascii="Times New Roman" w:eastAsia="Times New Roman" w:hAnsi="Times New Roman" w:cs="Times New Roman"/>
          <w:b/>
          <w:bCs/>
          <w:color w:val="800000"/>
          <w:sz w:val="28"/>
          <w:szCs w:val="28"/>
          <w:lang w:val="en-GB" w:eastAsia="pt-PT"/>
        </w:rPr>
      </w:pPr>
    </w:p>
    <w:p w:rsidR="00BA3CC5" w:rsidRDefault="00BA3CC5" w:rsidP="00BA3CC5">
      <w:pPr>
        <w:spacing w:after="0" w:line="240" w:lineRule="auto"/>
        <w:jc w:val="both"/>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In the next chapter you will find </w:t>
      </w:r>
      <w:r>
        <w:rPr>
          <w:rFonts w:ascii="Times New Roman" w:eastAsia="Times New Roman" w:hAnsi="Times New Roman" w:cs="Times New Roman"/>
          <w:color w:val="000000"/>
          <w:sz w:val="24"/>
          <w:szCs w:val="24"/>
          <w:lang w:val="en-GB" w:eastAsia="pt-PT"/>
        </w:rPr>
        <w:t xml:space="preserve">three typical scenarios for </w:t>
      </w:r>
      <w:r w:rsidR="00BB0DDC">
        <w:rPr>
          <w:rFonts w:ascii="Times New Roman" w:eastAsia="Times New Roman" w:hAnsi="Times New Roman" w:cs="Times New Roman"/>
          <w:color w:val="000000"/>
          <w:sz w:val="24"/>
          <w:szCs w:val="24"/>
          <w:lang w:val="en-GB" w:eastAsia="pt-PT"/>
        </w:rPr>
        <w:t>using OER</w:t>
      </w:r>
      <w:r w:rsidR="00457A93">
        <w:rPr>
          <w:rFonts w:ascii="Times New Roman" w:eastAsia="Times New Roman" w:hAnsi="Times New Roman" w:cs="Times New Roman"/>
          <w:color w:val="000000"/>
          <w:sz w:val="24"/>
          <w:szCs w:val="24"/>
          <w:lang w:val="en-GB" w:eastAsia="pt-PT"/>
        </w:rPr>
        <w:t>s</w:t>
      </w:r>
      <w:r w:rsidR="00E141B3">
        <w:rPr>
          <w:rFonts w:ascii="Times New Roman" w:eastAsia="Times New Roman" w:hAnsi="Times New Roman" w:cs="Times New Roman"/>
          <w:color w:val="000000"/>
          <w:sz w:val="24"/>
          <w:szCs w:val="24"/>
          <w:lang w:val="en-GB" w:eastAsia="pt-PT"/>
        </w:rPr>
        <w:t xml:space="preserve"> in learning situations</w:t>
      </w:r>
      <w:r>
        <w:rPr>
          <w:rFonts w:ascii="Times New Roman" w:eastAsia="Times New Roman" w:hAnsi="Times New Roman" w:cs="Times New Roman"/>
          <w:color w:val="000000"/>
          <w:sz w:val="24"/>
          <w:szCs w:val="24"/>
          <w:lang w:val="en-GB" w:eastAsia="pt-PT"/>
        </w:rPr>
        <w:t xml:space="preserve">. </w:t>
      </w:r>
    </w:p>
    <w:p w:rsidR="00457A93" w:rsidRDefault="00457A93" w:rsidP="00BA3CC5">
      <w:pPr>
        <w:spacing w:after="0" w:line="240" w:lineRule="auto"/>
        <w:jc w:val="both"/>
        <w:rPr>
          <w:rFonts w:ascii="Times New Roman" w:eastAsia="Times New Roman" w:hAnsi="Times New Roman" w:cs="Times New Roman"/>
          <w:color w:val="000000"/>
          <w:sz w:val="24"/>
          <w:szCs w:val="24"/>
          <w:lang w:val="en-GB" w:eastAsia="pt-PT"/>
        </w:rPr>
      </w:pPr>
    </w:p>
    <w:p w:rsidR="00457A93" w:rsidRPr="00584C1A" w:rsidRDefault="00457A93" w:rsidP="00BA3CC5">
      <w:pPr>
        <w:spacing w:after="0" w:line="240" w:lineRule="auto"/>
        <w:jc w:val="both"/>
        <w:rPr>
          <w:rFonts w:ascii="Times New Roman" w:eastAsia="Times New Roman" w:hAnsi="Times New Roman" w:cs="Times New Roman"/>
          <w:sz w:val="24"/>
          <w:szCs w:val="24"/>
          <w:lang w:val="en-GB" w:eastAsia="pt-PT"/>
        </w:rPr>
      </w:pPr>
    </w:p>
    <w:p w:rsidR="00664D4D" w:rsidRPr="0068636D" w:rsidRDefault="000C2C85" w:rsidP="005A111D">
      <w:pPr>
        <w:spacing w:after="0" w:line="240" w:lineRule="auto"/>
        <w:rPr>
          <w:rFonts w:ascii="Times New Roman" w:eastAsia="Times New Roman" w:hAnsi="Times New Roman" w:cs="Times New Roman"/>
          <w:b/>
          <w:bCs/>
          <w:color w:val="800000"/>
          <w:sz w:val="28"/>
          <w:szCs w:val="28"/>
          <w:lang w:val="en-GB" w:eastAsia="pt-PT"/>
        </w:rPr>
      </w:pPr>
      <w:r w:rsidRPr="0068636D">
        <w:rPr>
          <w:rFonts w:ascii="Times New Roman" w:eastAsia="Times New Roman" w:hAnsi="Times New Roman" w:cs="Times New Roman"/>
          <w:b/>
          <w:bCs/>
          <w:color w:val="800000"/>
          <w:sz w:val="28"/>
          <w:szCs w:val="28"/>
          <w:lang w:val="en-GB" w:eastAsia="pt-PT"/>
        </w:rPr>
        <w:t>Scena</w:t>
      </w:r>
      <w:r w:rsidR="005A111D" w:rsidRPr="0068636D">
        <w:rPr>
          <w:rFonts w:ascii="Times New Roman" w:eastAsia="Times New Roman" w:hAnsi="Times New Roman" w:cs="Times New Roman"/>
          <w:b/>
          <w:bCs/>
          <w:color w:val="800000"/>
          <w:sz w:val="28"/>
          <w:szCs w:val="28"/>
          <w:lang w:val="en-GB" w:eastAsia="pt-PT"/>
        </w:rPr>
        <w:t xml:space="preserve">rio1 – Use a resource in </w:t>
      </w:r>
      <w:r w:rsidR="00BB0DDC" w:rsidRPr="0068636D">
        <w:rPr>
          <w:rFonts w:ascii="Times New Roman" w:eastAsia="Times New Roman" w:hAnsi="Times New Roman" w:cs="Times New Roman"/>
          <w:b/>
          <w:bCs/>
          <w:color w:val="800000"/>
          <w:sz w:val="28"/>
          <w:szCs w:val="28"/>
          <w:lang w:val="en-GB" w:eastAsia="pt-PT"/>
        </w:rPr>
        <w:t>its</w:t>
      </w:r>
      <w:r w:rsidR="005A111D" w:rsidRPr="0068636D">
        <w:rPr>
          <w:rFonts w:ascii="Times New Roman" w:eastAsia="Times New Roman" w:hAnsi="Times New Roman" w:cs="Times New Roman"/>
          <w:b/>
          <w:bCs/>
          <w:color w:val="800000"/>
          <w:sz w:val="28"/>
          <w:szCs w:val="28"/>
          <w:lang w:val="en-GB" w:eastAsia="pt-PT"/>
        </w:rPr>
        <w:t xml:space="preserve"> original form</w:t>
      </w:r>
    </w:p>
    <w:p w:rsidR="005A111D" w:rsidRDefault="005A111D" w:rsidP="005A111D">
      <w:pPr>
        <w:spacing w:after="0" w:line="240" w:lineRule="auto"/>
        <w:rPr>
          <w:rFonts w:ascii="Times New Roman" w:eastAsia="Times New Roman" w:hAnsi="Times New Roman" w:cs="Times New Roman"/>
          <w:b/>
          <w:bCs/>
          <w:color w:val="C00000"/>
          <w:sz w:val="28"/>
          <w:szCs w:val="28"/>
          <w:lang w:val="en-GB" w:eastAsia="pt-PT"/>
        </w:rPr>
      </w:pPr>
    </w:p>
    <w:p w:rsidR="005A111D" w:rsidRDefault="00E141B3" w:rsidP="0098130E">
      <w:pPr>
        <w:spacing w:after="240" w:line="240" w:lineRule="auto"/>
        <w:jc w:val="both"/>
        <w:rPr>
          <w:rFonts w:ascii="Times New Roman" w:eastAsia="Times New Roman" w:hAnsi="Times New Roman" w:cs="Times New Roman"/>
          <w:sz w:val="24"/>
          <w:szCs w:val="24"/>
          <w:lang w:val="en-US" w:eastAsia="pt-PT"/>
        </w:rPr>
      </w:pPr>
      <w:r>
        <w:rPr>
          <w:rFonts w:ascii="Times New Roman" w:eastAsia="Times New Roman" w:hAnsi="Times New Roman" w:cs="Times New Roman"/>
          <w:sz w:val="24"/>
          <w:szCs w:val="24"/>
          <w:lang w:val="en-US" w:eastAsia="pt-PT"/>
        </w:rPr>
        <w:t xml:space="preserve">There </w:t>
      </w:r>
      <w:r w:rsidR="00BB0DDC">
        <w:rPr>
          <w:rFonts w:ascii="Times New Roman" w:eastAsia="Times New Roman" w:hAnsi="Times New Roman" w:cs="Times New Roman"/>
          <w:sz w:val="24"/>
          <w:szCs w:val="24"/>
          <w:lang w:val="en-US" w:eastAsia="pt-PT"/>
        </w:rPr>
        <w:t>is an enormous abundance of OER</w:t>
      </w:r>
      <w:r w:rsidR="00DC55A9">
        <w:rPr>
          <w:rFonts w:ascii="Times New Roman" w:eastAsia="Times New Roman" w:hAnsi="Times New Roman" w:cs="Times New Roman"/>
          <w:sz w:val="24"/>
          <w:szCs w:val="24"/>
          <w:lang w:val="en-US" w:eastAsia="pt-PT"/>
        </w:rPr>
        <w:t>s</w:t>
      </w:r>
      <w:r>
        <w:rPr>
          <w:rFonts w:ascii="Times New Roman" w:eastAsia="Times New Roman" w:hAnsi="Times New Roman" w:cs="Times New Roman"/>
          <w:sz w:val="24"/>
          <w:szCs w:val="24"/>
          <w:lang w:val="en-US" w:eastAsia="pt-PT"/>
        </w:rPr>
        <w:t xml:space="preserve">.  </w:t>
      </w:r>
      <w:r w:rsidR="005A111D" w:rsidRPr="005A111D">
        <w:rPr>
          <w:rFonts w:ascii="Times New Roman" w:eastAsia="Times New Roman" w:hAnsi="Times New Roman" w:cs="Times New Roman"/>
          <w:sz w:val="24"/>
          <w:szCs w:val="24"/>
          <w:lang w:val="en-US" w:eastAsia="pt-PT"/>
        </w:rPr>
        <w:t xml:space="preserve">Some resources and </w:t>
      </w:r>
      <w:r w:rsidR="00BB0DDC" w:rsidRPr="005A111D">
        <w:rPr>
          <w:rFonts w:ascii="Times New Roman" w:eastAsia="Times New Roman" w:hAnsi="Times New Roman" w:cs="Times New Roman"/>
          <w:sz w:val="24"/>
          <w:szCs w:val="24"/>
          <w:lang w:val="en-US" w:eastAsia="pt-PT"/>
        </w:rPr>
        <w:t>materials may</w:t>
      </w:r>
      <w:r w:rsidR="005A111D" w:rsidRPr="005A111D">
        <w:rPr>
          <w:rFonts w:ascii="Times New Roman" w:eastAsia="Times New Roman" w:hAnsi="Times New Roman" w:cs="Times New Roman"/>
          <w:sz w:val="24"/>
          <w:szCs w:val="24"/>
          <w:lang w:val="en-US" w:eastAsia="pt-PT"/>
        </w:rPr>
        <w:t xml:space="preserve"> only be used in the original form. So, after searching i</w:t>
      </w:r>
      <w:r w:rsidR="00BB0DDC">
        <w:rPr>
          <w:rFonts w:ascii="Times New Roman" w:eastAsia="Times New Roman" w:hAnsi="Times New Roman" w:cs="Times New Roman"/>
          <w:sz w:val="24"/>
          <w:szCs w:val="24"/>
          <w:lang w:val="en-US" w:eastAsia="pt-PT"/>
        </w:rPr>
        <w:t xml:space="preserve">n the repositories, collections, </w:t>
      </w:r>
      <w:r w:rsidR="00BB0DDC" w:rsidRPr="005A111D">
        <w:rPr>
          <w:rFonts w:ascii="Times New Roman" w:eastAsia="Times New Roman" w:hAnsi="Times New Roman" w:cs="Times New Roman"/>
          <w:sz w:val="24"/>
          <w:szCs w:val="24"/>
          <w:lang w:val="en-US" w:eastAsia="pt-PT"/>
        </w:rPr>
        <w:t>institutional</w:t>
      </w:r>
      <w:r w:rsidR="005A111D" w:rsidRPr="005A111D">
        <w:rPr>
          <w:rFonts w:ascii="Times New Roman" w:eastAsia="Times New Roman" w:hAnsi="Times New Roman" w:cs="Times New Roman"/>
          <w:sz w:val="24"/>
          <w:szCs w:val="24"/>
          <w:lang w:val="en-US" w:eastAsia="pt-PT"/>
        </w:rPr>
        <w:t xml:space="preserve"> initiatives and others sources</w:t>
      </w:r>
      <w:r w:rsidR="00DC55A9">
        <w:rPr>
          <w:rFonts w:ascii="Times New Roman" w:eastAsia="Times New Roman" w:hAnsi="Times New Roman" w:cs="Times New Roman"/>
          <w:sz w:val="24"/>
          <w:szCs w:val="24"/>
          <w:lang w:val="en-US" w:eastAsia="pt-PT"/>
        </w:rPr>
        <w:t xml:space="preserve"> that store open content,</w:t>
      </w:r>
      <w:r w:rsidR="005A111D" w:rsidRPr="005A111D">
        <w:rPr>
          <w:rFonts w:ascii="Times New Roman" w:eastAsia="Times New Roman" w:hAnsi="Times New Roman" w:cs="Times New Roman"/>
          <w:sz w:val="24"/>
          <w:szCs w:val="24"/>
          <w:lang w:val="en-US" w:eastAsia="pt-PT"/>
        </w:rPr>
        <w:t xml:space="preserve"> </w:t>
      </w:r>
      <w:r w:rsidR="00BB0DDC">
        <w:rPr>
          <w:rFonts w:ascii="Times New Roman" w:eastAsia="Times New Roman" w:hAnsi="Times New Roman" w:cs="Times New Roman"/>
          <w:sz w:val="24"/>
          <w:szCs w:val="24"/>
          <w:lang w:val="en-US" w:eastAsia="pt-PT"/>
        </w:rPr>
        <w:t>you</w:t>
      </w:r>
      <w:r w:rsidR="005A111D" w:rsidRPr="005A111D">
        <w:rPr>
          <w:rFonts w:ascii="Times New Roman" w:eastAsia="Times New Roman" w:hAnsi="Times New Roman" w:cs="Times New Roman"/>
          <w:sz w:val="24"/>
          <w:szCs w:val="24"/>
          <w:lang w:val="en-US" w:eastAsia="pt-PT"/>
        </w:rPr>
        <w:t xml:space="preserve"> </w:t>
      </w:r>
      <w:r w:rsidR="00BB0DDC">
        <w:rPr>
          <w:rFonts w:ascii="Times New Roman" w:eastAsia="Times New Roman" w:hAnsi="Times New Roman" w:cs="Times New Roman"/>
          <w:sz w:val="24"/>
          <w:szCs w:val="24"/>
          <w:lang w:val="en-US" w:eastAsia="pt-PT"/>
        </w:rPr>
        <w:t xml:space="preserve">can </w:t>
      </w:r>
      <w:r w:rsidR="005A111D" w:rsidRPr="005A111D">
        <w:rPr>
          <w:rFonts w:ascii="Times New Roman" w:eastAsia="Times New Roman" w:hAnsi="Times New Roman" w:cs="Times New Roman"/>
          <w:sz w:val="24"/>
          <w:szCs w:val="24"/>
          <w:lang w:val="en-US" w:eastAsia="pt-PT"/>
        </w:rPr>
        <w:t>find what you need</w:t>
      </w:r>
      <w:r w:rsidR="00BB0DDC">
        <w:rPr>
          <w:rFonts w:ascii="Times New Roman" w:eastAsia="Times New Roman" w:hAnsi="Times New Roman" w:cs="Times New Roman"/>
          <w:sz w:val="24"/>
          <w:szCs w:val="24"/>
          <w:lang w:val="en-US" w:eastAsia="pt-PT"/>
        </w:rPr>
        <w:t>.</w:t>
      </w:r>
    </w:p>
    <w:p w:rsidR="00E141B3" w:rsidRDefault="004E602E" w:rsidP="004E602E">
      <w:pPr>
        <w:spacing w:after="120" w:line="240" w:lineRule="auto"/>
        <w:jc w:val="center"/>
        <w:rPr>
          <w:rFonts w:ascii="Times New Roman" w:eastAsia="Times New Roman" w:hAnsi="Times New Roman" w:cs="Times New Roman"/>
          <w:sz w:val="24"/>
          <w:szCs w:val="24"/>
          <w:lang w:val="en-US" w:eastAsia="pt-PT"/>
        </w:rPr>
      </w:pPr>
      <w:r>
        <w:rPr>
          <w:noProof/>
          <w:lang w:eastAsia="pt-PT"/>
        </w:rPr>
        <w:drawing>
          <wp:inline distT="0" distB="0" distL="0" distR="0" wp14:anchorId="2F039C6F" wp14:editId="2282772B">
            <wp:extent cx="3298345" cy="2301875"/>
            <wp:effectExtent l="0" t="0" r="0" b="317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308587" cy="2309023"/>
                    </a:xfrm>
                    <a:prstGeom prst="rect">
                      <a:avLst/>
                    </a:prstGeom>
                  </pic:spPr>
                </pic:pic>
              </a:graphicData>
            </a:graphic>
          </wp:inline>
        </w:drawing>
      </w:r>
    </w:p>
    <w:p w:rsidR="00E141B3" w:rsidRDefault="00FA2B34" w:rsidP="00E141B3">
      <w:pPr>
        <w:spacing w:after="0" w:line="240" w:lineRule="auto"/>
        <w:jc w:val="center"/>
        <w:rPr>
          <w:rFonts w:ascii="Times New Roman" w:eastAsia="Times New Roman" w:hAnsi="Times New Roman" w:cs="Times New Roman"/>
          <w:bCs/>
          <w:sz w:val="24"/>
          <w:szCs w:val="24"/>
          <w:lang w:val="en-GB" w:eastAsia="pt-PT"/>
        </w:rPr>
      </w:pPr>
      <w:r w:rsidRPr="0067121F">
        <w:rPr>
          <w:rFonts w:ascii="Times New Roman" w:eastAsia="Times New Roman" w:hAnsi="Times New Roman" w:cs="Times New Roman"/>
          <w:bCs/>
          <w:i/>
          <w:sz w:val="24"/>
          <w:szCs w:val="24"/>
          <w:lang w:val="en-GB" w:eastAsia="pt-PT"/>
        </w:rPr>
        <w:t>Fig 2</w:t>
      </w:r>
      <w:r>
        <w:rPr>
          <w:rFonts w:ascii="Times New Roman" w:eastAsia="Times New Roman" w:hAnsi="Times New Roman" w:cs="Times New Roman"/>
          <w:bCs/>
          <w:sz w:val="24"/>
          <w:szCs w:val="24"/>
          <w:lang w:val="en-GB" w:eastAsia="pt-PT"/>
        </w:rPr>
        <w:t>-</w:t>
      </w:r>
      <w:r w:rsidR="00E141B3" w:rsidRPr="00E141B3">
        <w:rPr>
          <w:rFonts w:ascii="Times New Roman" w:eastAsia="Times New Roman" w:hAnsi="Times New Roman" w:cs="Times New Roman"/>
          <w:bCs/>
          <w:sz w:val="24"/>
          <w:szCs w:val="24"/>
          <w:lang w:val="en-GB" w:eastAsia="pt-PT"/>
        </w:rPr>
        <w:t xml:space="preserve"> Video </w:t>
      </w:r>
      <w:r w:rsidR="00E141B3">
        <w:rPr>
          <w:rFonts w:ascii="Times New Roman" w:eastAsia="Times New Roman" w:hAnsi="Times New Roman" w:cs="Times New Roman"/>
          <w:bCs/>
          <w:sz w:val="24"/>
          <w:szCs w:val="24"/>
          <w:lang w:val="en-GB" w:eastAsia="pt-PT"/>
        </w:rPr>
        <w:t>selected and u</w:t>
      </w:r>
      <w:r w:rsidR="00E141B3" w:rsidRPr="00E141B3">
        <w:rPr>
          <w:rFonts w:ascii="Times New Roman" w:eastAsia="Times New Roman" w:hAnsi="Times New Roman" w:cs="Times New Roman"/>
          <w:bCs/>
          <w:sz w:val="24"/>
          <w:szCs w:val="24"/>
          <w:lang w:val="en-GB" w:eastAsia="pt-PT"/>
        </w:rPr>
        <w:t>sed as it is</w:t>
      </w:r>
    </w:p>
    <w:p w:rsidR="008A3C72" w:rsidRDefault="008A3C72" w:rsidP="008A3C72">
      <w:pPr>
        <w:spacing w:after="0" w:line="240" w:lineRule="auto"/>
        <w:jc w:val="center"/>
        <w:rPr>
          <w:rFonts w:ascii="Times New Roman" w:eastAsia="Times New Roman" w:hAnsi="Times New Roman" w:cs="Times New Roman"/>
          <w:bCs/>
          <w:sz w:val="16"/>
          <w:szCs w:val="16"/>
          <w:lang w:val="en-US" w:eastAsia="pt-PT"/>
        </w:rPr>
      </w:pPr>
      <w:r w:rsidRPr="004E602E">
        <w:rPr>
          <w:rFonts w:ascii="Times New Roman" w:eastAsia="Times New Roman" w:hAnsi="Times New Roman" w:cs="Times New Roman"/>
          <w:bCs/>
          <w:sz w:val="16"/>
          <w:szCs w:val="16"/>
          <w:lang w:val="en-GB" w:eastAsia="pt-PT"/>
        </w:rPr>
        <w:t>[</w:t>
      </w:r>
      <w:r>
        <w:rPr>
          <w:rFonts w:ascii="Times New Roman" w:eastAsia="Times New Roman" w:hAnsi="Times New Roman" w:cs="Times New Roman"/>
          <w:bCs/>
          <w:sz w:val="16"/>
          <w:szCs w:val="16"/>
          <w:lang w:val="en-US" w:eastAsia="pt-PT"/>
        </w:rPr>
        <w:t>Blake, D. (2012). Why Open Education Matters,</w:t>
      </w:r>
    </w:p>
    <w:p w:rsidR="008A3C72" w:rsidRPr="004E602E" w:rsidRDefault="008A3C72" w:rsidP="008A3C72">
      <w:pPr>
        <w:spacing w:after="0" w:line="240" w:lineRule="auto"/>
        <w:jc w:val="center"/>
        <w:rPr>
          <w:rFonts w:ascii="Times New Roman" w:eastAsia="Times New Roman" w:hAnsi="Times New Roman" w:cs="Times New Roman"/>
          <w:bCs/>
          <w:sz w:val="16"/>
          <w:szCs w:val="16"/>
          <w:lang w:val="en-GB" w:eastAsia="pt-PT"/>
        </w:rPr>
      </w:pPr>
      <w:r>
        <w:rPr>
          <w:rFonts w:ascii="Times New Roman" w:eastAsia="Times New Roman" w:hAnsi="Times New Roman" w:cs="Times New Roman"/>
          <w:bCs/>
          <w:sz w:val="16"/>
          <w:szCs w:val="16"/>
          <w:lang w:val="en-US" w:eastAsia="pt-PT"/>
        </w:rPr>
        <w:t xml:space="preserve"> </w:t>
      </w:r>
      <w:hyperlink r:id="rId21" w:history="1">
        <w:r w:rsidRPr="004E602E">
          <w:rPr>
            <w:rStyle w:val="Hiperligao"/>
            <w:rFonts w:ascii="Times New Roman" w:eastAsia="Times New Roman" w:hAnsi="Times New Roman" w:cs="Times New Roman"/>
            <w:bCs/>
            <w:sz w:val="16"/>
            <w:szCs w:val="16"/>
            <w:lang w:val="en-US" w:eastAsia="pt-PT"/>
          </w:rPr>
          <w:t>https://www.youtube.com/watch?v=gJWbVt2Nc-I&amp;index=1&amp;list=PL741678F352148469</w:t>
        </w:r>
      </w:hyperlink>
      <w:r>
        <w:rPr>
          <w:rFonts w:ascii="Times New Roman" w:eastAsia="Times New Roman" w:hAnsi="Times New Roman" w:cs="Times New Roman"/>
          <w:bCs/>
          <w:sz w:val="16"/>
          <w:szCs w:val="16"/>
          <w:lang w:val="en-US" w:eastAsia="pt-PT"/>
        </w:rPr>
        <w:t>]</w:t>
      </w:r>
    </w:p>
    <w:p w:rsidR="008A3C72" w:rsidRDefault="008A3C72" w:rsidP="00E141B3">
      <w:pPr>
        <w:spacing w:after="0" w:line="240" w:lineRule="auto"/>
        <w:jc w:val="center"/>
        <w:rPr>
          <w:rFonts w:ascii="Times New Roman" w:eastAsia="Times New Roman" w:hAnsi="Times New Roman" w:cs="Times New Roman"/>
          <w:bCs/>
          <w:sz w:val="24"/>
          <w:szCs w:val="24"/>
          <w:lang w:val="en-GB" w:eastAsia="pt-PT"/>
        </w:rPr>
      </w:pPr>
    </w:p>
    <w:p w:rsidR="004E602E" w:rsidRPr="004E602E" w:rsidRDefault="004E602E" w:rsidP="00E141B3">
      <w:pPr>
        <w:spacing w:after="0" w:line="240" w:lineRule="auto"/>
        <w:jc w:val="center"/>
        <w:rPr>
          <w:rFonts w:ascii="Times New Roman" w:eastAsia="Times New Roman" w:hAnsi="Times New Roman" w:cs="Times New Roman"/>
          <w:bCs/>
          <w:lang w:val="en-GB" w:eastAsia="pt-PT"/>
        </w:rPr>
      </w:pPr>
    </w:p>
    <w:p w:rsidR="005A111D" w:rsidRDefault="005A111D" w:rsidP="005A111D">
      <w:pPr>
        <w:spacing w:after="0" w:line="240" w:lineRule="auto"/>
        <w:rPr>
          <w:rFonts w:ascii="Times New Roman" w:eastAsia="Times New Roman" w:hAnsi="Times New Roman" w:cs="Times New Roman"/>
          <w:b/>
          <w:bCs/>
          <w:color w:val="800000"/>
          <w:sz w:val="28"/>
          <w:szCs w:val="28"/>
          <w:lang w:val="en-GB" w:eastAsia="pt-PT"/>
        </w:rPr>
      </w:pPr>
      <w:r w:rsidRPr="0068636D">
        <w:rPr>
          <w:rFonts w:ascii="Times New Roman" w:eastAsia="Times New Roman" w:hAnsi="Times New Roman" w:cs="Times New Roman"/>
          <w:b/>
          <w:bCs/>
          <w:color w:val="800000"/>
          <w:sz w:val="28"/>
          <w:szCs w:val="28"/>
          <w:lang w:val="en-GB" w:eastAsia="pt-PT"/>
        </w:rPr>
        <w:t>Scenario 2</w:t>
      </w:r>
      <w:r w:rsidR="00F718C8" w:rsidRPr="0068636D">
        <w:rPr>
          <w:rFonts w:ascii="Times New Roman" w:eastAsia="Times New Roman" w:hAnsi="Times New Roman" w:cs="Times New Roman"/>
          <w:b/>
          <w:bCs/>
          <w:color w:val="800000"/>
          <w:sz w:val="28"/>
          <w:szCs w:val="28"/>
          <w:lang w:val="en-GB" w:eastAsia="pt-PT"/>
        </w:rPr>
        <w:t xml:space="preserve"> – Modify, Remixed and Use a</w:t>
      </w:r>
      <w:r w:rsidR="00475001" w:rsidRPr="0068636D">
        <w:rPr>
          <w:rFonts w:ascii="Times New Roman" w:eastAsia="Times New Roman" w:hAnsi="Times New Roman" w:cs="Times New Roman"/>
          <w:b/>
          <w:bCs/>
          <w:color w:val="800000"/>
          <w:sz w:val="28"/>
          <w:szCs w:val="28"/>
          <w:lang w:val="en-GB" w:eastAsia="pt-PT"/>
        </w:rPr>
        <w:t>n</w:t>
      </w:r>
      <w:r w:rsidR="00F718C8" w:rsidRPr="0068636D">
        <w:rPr>
          <w:rFonts w:ascii="Times New Roman" w:eastAsia="Times New Roman" w:hAnsi="Times New Roman" w:cs="Times New Roman"/>
          <w:b/>
          <w:bCs/>
          <w:color w:val="800000"/>
          <w:sz w:val="28"/>
          <w:szCs w:val="28"/>
          <w:lang w:val="en-GB" w:eastAsia="pt-PT"/>
        </w:rPr>
        <w:t xml:space="preserve"> OER</w:t>
      </w:r>
    </w:p>
    <w:p w:rsidR="008A3C72" w:rsidRDefault="008A3C72" w:rsidP="005A111D">
      <w:pPr>
        <w:spacing w:after="0" w:line="240" w:lineRule="auto"/>
        <w:rPr>
          <w:rFonts w:ascii="Times New Roman" w:eastAsia="Times New Roman" w:hAnsi="Times New Roman" w:cs="Times New Roman"/>
          <w:b/>
          <w:bCs/>
          <w:color w:val="800000"/>
          <w:sz w:val="28"/>
          <w:szCs w:val="28"/>
          <w:lang w:val="en-GB" w:eastAsia="pt-PT"/>
        </w:rPr>
      </w:pPr>
    </w:p>
    <w:p w:rsidR="008A3C72" w:rsidRDefault="008A3C72" w:rsidP="008A3C72">
      <w:pPr>
        <w:spacing w:after="240" w:line="240" w:lineRule="auto"/>
        <w:jc w:val="both"/>
        <w:rPr>
          <w:rFonts w:ascii="Times New Roman" w:eastAsia="Times New Roman" w:hAnsi="Times New Roman" w:cs="Times New Roman"/>
          <w:sz w:val="24"/>
          <w:szCs w:val="24"/>
          <w:lang w:val="en-US" w:eastAsia="pt-PT"/>
        </w:rPr>
      </w:pPr>
      <w:r w:rsidRPr="00F718C8">
        <w:rPr>
          <w:rFonts w:ascii="Times New Roman" w:eastAsia="Times New Roman" w:hAnsi="Times New Roman" w:cs="Times New Roman"/>
          <w:sz w:val="24"/>
          <w:szCs w:val="24"/>
          <w:lang w:val="en-US" w:eastAsia="pt-PT"/>
        </w:rPr>
        <w:t>Some resources can be modified, adapted, remixed and re-used and redistributed.  In some cases they are modular</w:t>
      </w:r>
      <w:r>
        <w:rPr>
          <w:rFonts w:ascii="Times New Roman" w:eastAsia="Times New Roman" w:hAnsi="Times New Roman" w:cs="Times New Roman"/>
          <w:sz w:val="24"/>
          <w:szCs w:val="24"/>
          <w:lang w:val="en-US" w:eastAsia="pt-PT"/>
        </w:rPr>
        <w:t>,</w:t>
      </w:r>
      <w:r w:rsidRPr="00F718C8">
        <w:rPr>
          <w:rFonts w:ascii="Times New Roman" w:eastAsia="Times New Roman" w:hAnsi="Times New Roman" w:cs="Times New Roman"/>
          <w:sz w:val="24"/>
          <w:szCs w:val="24"/>
          <w:lang w:val="en-US" w:eastAsia="pt-PT"/>
        </w:rPr>
        <w:t xml:space="preserve"> allowing the users to</w:t>
      </w:r>
      <w:r>
        <w:rPr>
          <w:rFonts w:ascii="Times New Roman" w:eastAsia="Times New Roman" w:hAnsi="Times New Roman" w:cs="Times New Roman"/>
          <w:sz w:val="24"/>
          <w:szCs w:val="24"/>
          <w:lang w:val="en-US" w:eastAsia="pt-PT"/>
        </w:rPr>
        <w:t xml:space="preserve"> modify some parts and re-mixed, using </w:t>
      </w:r>
      <w:r w:rsidRPr="00F718C8">
        <w:rPr>
          <w:rFonts w:ascii="Times New Roman" w:eastAsia="Times New Roman" w:hAnsi="Times New Roman" w:cs="Times New Roman"/>
          <w:sz w:val="24"/>
          <w:szCs w:val="24"/>
          <w:lang w:val="en-US" w:eastAsia="pt-PT"/>
        </w:rPr>
        <w:t>other combination</w:t>
      </w:r>
      <w:r>
        <w:rPr>
          <w:rFonts w:ascii="Times New Roman" w:eastAsia="Times New Roman" w:hAnsi="Times New Roman" w:cs="Times New Roman"/>
          <w:sz w:val="24"/>
          <w:szCs w:val="24"/>
          <w:lang w:val="en-US" w:eastAsia="pt-PT"/>
        </w:rPr>
        <w:t>s to address other learning outcomes or learning activities.</w:t>
      </w:r>
      <w:r w:rsidRPr="00F718C8">
        <w:rPr>
          <w:rFonts w:ascii="Times New Roman" w:eastAsia="Times New Roman" w:hAnsi="Times New Roman" w:cs="Times New Roman"/>
          <w:sz w:val="24"/>
          <w:szCs w:val="24"/>
          <w:lang w:val="en-US" w:eastAsia="pt-PT"/>
        </w:rPr>
        <w:t xml:space="preserve"> </w:t>
      </w:r>
      <w:r>
        <w:rPr>
          <w:rFonts w:ascii="Times New Roman" w:eastAsia="Times New Roman" w:hAnsi="Times New Roman" w:cs="Times New Roman"/>
          <w:sz w:val="24"/>
          <w:szCs w:val="24"/>
          <w:lang w:val="en-US" w:eastAsia="pt-PT"/>
        </w:rPr>
        <w:t>These interventions could be done by the author or by the users of the OER and with ICT tools. Use this Introductory Guide [</w:t>
      </w:r>
      <w:r w:rsidRPr="00E93513">
        <w:rPr>
          <w:rFonts w:ascii="Times New Roman" w:hAnsi="Times New Roman" w:cs="Times New Roman"/>
          <w:b/>
          <w:i/>
          <w:sz w:val="24"/>
          <w:szCs w:val="24"/>
          <w:lang w:val="en-US"/>
        </w:rPr>
        <w:t>How to Search for Open Educational Resources</w:t>
      </w:r>
      <w:r>
        <w:rPr>
          <w:lang w:val="en-US"/>
        </w:rPr>
        <w:t xml:space="preserve">, </w:t>
      </w:r>
      <w:hyperlink r:id="rId22" w:history="1">
        <w:r w:rsidRPr="0031524A">
          <w:rPr>
            <w:rStyle w:val="Hiperligao"/>
            <w:rFonts w:ascii="Times New Roman" w:hAnsi="Times New Roman" w:cs="Times New Roman"/>
            <w:sz w:val="24"/>
            <w:szCs w:val="24"/>
            <w:lang w:val="en-US"/>
          </w:rPr>
          <w:t>http://elearninginfographics.com/how-to-search-for-open-educational-resources-infographic/</w:t>
        </w:r>
      </w:hyperlink>
      <w:r>
        <w:rPr>
          <w:lang w:val="en-US"/>
        </w:rPr>
        <w:t xml:space="preserve">] </w:t>
      </w:r>
      <w:r w:rsidRPr="00E65243">
        <w:rPr>
          <w:rFonts w:ascii="Times New Roman" w:hAnsi="Times New Roman" w:cs="Times New Roman"/>
          <w:sz w:val="24"/>
          <w:szCs w:val="24"/>
          <w:lang w:val="en-US"/>
        </w:rPr>
        <w:t>and this video [</w:t>
      </w:r>
      <w:hyperlink r:id="rId23" w:history="1">
        <w:r w:rsidRPr="00E65243">
          <w:rPr>
            <w:rStyle w:val="Hiperligao"/>
            <w:rFonts w:ascii="Times New Roman" w:hAnsi="Times New Roman" w:cs="Times New Roman"/>
            <w:sz w:val="24"/>
            <w:szCs w:val="24"/>
            <w:lang w:val="en-US"/>
          </w:rPr>
          <w:t>https://www.youtube.com/watch?v=CUVW5fhQP2k</w:t>
        </w:r>
      </w:hyperlink>
      <w:r>
        <w:rPr>
          <w:rFonts w:ascii="Times New Roman" w:hAnsi="Times New Roman" w:cs="Times New Roman"/>
          <w:sz w:val="24"/>
          <w:szCs w:val="24"/>
          <w:lang w:val="en-US"/>
        </w:rPr>
        <w:t xml:space="preserve">] to </w:t>
      </w:r>
      <w:r w:rsidRPr="00E65243">
        <w:rPr>
          <w:rFonts w:ascii="Times New Roman" w:eastAsia="Times New Roman" w:hAnsi="Times New Roman" w:cs="Times New Roman"/>
          <w:sz w:val="24"/>
          <w:szCs w:val="24"/>
          <w:lang w:val="en-US" w:eastAsia="pt-PT"/>
        </w:rPr>
        <w:t xml:space="preserve"> support your needs and</w:t>
      </w:r>
      <w:r>
        <w:rPr>
          <w:rFonts w:ascii="Times New Roman" w:eastAsia="Times New Roman" w:hAnsi="Times New Roman" w:cs="Times New Roman"/>
          <w:sz w:val="24"/>
          <w:szCs w:val="24"/>
          <w:lang w:val="en-US" w:eastAsia="pt-PT"/>
        </w:rPr>
        <w:t xml:space="preserve"> guide</w:t>
      </w:r>
      <w:r w:rsidRPr="00E65243">
        <w:rPr>
          <w:rFonts w:ascii="Times New Roman" w:eastAsia="Times New Roman" w:hAnsi="Times New Roman" w:cs="Times New Roman"/>
          <w:sz w:val="24"/>
          <w:szCs w:val="24"/>
          <w:lang w:val="en-US" w:eastAsia="pt-PT"/>
        </w:rPr>
        <w:t xml:space="preserve"> your journey.</w:t>
      </w:r>
    </w:p>
    <w:p w:rsidR="008A3C72" w:rsidRDefault="008A3C72" w:rsidP="008A3C72">
      <w:pPr>
        <w:spacing w:after="240" w:line="240" w:lineRule="auto"/>
        <w:jc w:val="both"/>
        <w:rPr>
          <w:rFonts w:ascii="Times New Roman" w:eastAsia="Times New Roman" w:hAnsi="Times New Roman" w:cs="Times New Roman"/>
          <w:sz w:val="24"/>
          <w:szCs w:val="24"/>
          <w:lang w:val="en-US" w:eastAsia="pt-PT"/>
        </w:rPr>
      </w:pPr>
    </w:p>
    <w:p w:rsidR="008A3C72" w:rsidRDefault="008A3C72" w:rsidP="008A3C72">
      <w:pPr>
        <w:spacing w:after="240" w:line="240" w:lineRule="auto"/>
        <w:jc w:val="both"/>
        <w:rPr>
          <w:rFonts w:ascii="Times New Roman" w:eastAsia="Times New Roman" w:hAnsi="Times New Roman" w:cs="Times New Roman"/>
          <w:sz w:val="24"/>
          <w:szCs w:val="24"/>
          <w:lang w:val="en-US" w:eastAsia="pt-PT"/>
        </w:rPr>
      </w:pPr>
    </w:p>
    <w:p w:rsidR="008A3C72" w:rsidRDefault="008A3C72" w:rsidP="008A3C72">
      <w:pPr>
        <w:spacing w:after="0" w:line="240" w:lineRule="auto"/>
        <w:jc w:val="center"/>
        <w:rPr>
          <w:rFonts w:ascii="Times New Roman" w:eastAsia="Times New Roman" w:hAnsi="Times New Roman" w:cs="Times New Roman"/>
          <w:b/>
          <w:bCs/>
          <w:color w:val="800000"/>
          <w:sz w:val="28"/>
          <w:szCs w:val="28"/>
          <w:lang w:val="en-GB" w:eastAsia="pt-PT"/>
        </w:rPr>
      </w:pPr>
    </w:p>
    <w:p w:rsidR="008A3C72" w:rsidRDefault="008A3C72" w:rsidP="008A3C72">
      <w:pPr>
        <w:spacing w:after="0" w:line="240" w:lineRule="auto"/>
        <w:jc w:val="center"/>
        <w:rPr>
          <w:rFonts w:ascii="Times New Roman" w:eastAsia="Times New Roman" w:hAnsi="Times New Roman" w:cs="Times New Roman"/>
          <w:b/>
          <w:bCs/>
          <w:color w:val="800000"/>
          <w:sz w:val="28"/>
          <w:szCs w:val="28"/>
          <w:lang w:val="en-GB" w:eastAsia="pt-PT"/>
        </w:rPr>
      </w:pPr>
      <w:r>
        <w:rPr>
          <w:rFonts w:ascii="Times New Roman" w:eastAsia="Times New Roman" w:hAnsi="Times New Roman" w:cs="Times New Roman"/>
          <w:b/>
          <w:bCs/>
          <w:noProof/>
          <w:color w:val="800000"/>
          <w:sz w:val="28"/>
          <w:szCs w:val="28"/>
          <w:lang w:eastAsia="pt-PT"/>
        </w:rPr>
        <w:drawing>
          <wp:inline distT="0" distB="0" distL="0" distR="0">
            <wp:extent cx="3197033" cy="1997528"/>
            <wp:effectExtent l="0" t="0" r="3810" b="317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ideo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215063" cy="2008794"/>
                    </a:xfrm>
                    <a:prstGeom prst="rect">
                      <a:avLst/>
                    </a:prstGeom>
                  </pic:spPr>
                </pic:pic>
              </a:graphicData>
            </a:graphic>
          </wp:inline>
        </w:drawing>
      </w:r>
    </w:p>
    <w:p w:rsidR="008A3C72" w:rsidRDefault="008A3C72" w:rsidP="005A111D">
      <w:pPr>
        <w:spacing w:after="0" w:line="240" w:lineRule="auto"/>
        <w:rPr>
          <w:rFonts w:ascii="Times New Roman" w:eastAsia="Times New Roman" w:hAnsi="Times New Roman" w:cs="Times New Roman"/>
          <w:b/>
          <w:bCs/>
          <w:color w:val="800000"/>
          <w:sz w:val="28"/>
          <w:szCs w:val="28"/>
          <w:lang w:val="en-GB" w:eastAsia="pt-PT"/>
        </w:rPr>
      </w:pPr>
    </w:p>
    <w:p w:rsidR="008A3C72" w:rsidRDefault="008A3C72" w:rsidP="008A3C72">
      <w:pPr>
        <w:spacing w:after="0" w:line="240" w:lineRule="auto"/>
        <w:jc w:val="center"/>
        <w:rPr>
          <w:rFonts w:ascii="Times New Roman" w:eastAsia="Times New Roman" w:hAnsi="Times New Roman" w:cs="Times New Roman"/>
          <w:bCs/>
          <w:sz w:val="24"/>
          <w:szCs w:val="24"/>
          <w:lang w:val="en-GB" w:eastAsia="pt-PT"/>
        </w:rPr>
      </w:pPr>
      <w:r w:rsidRPr="0067121F">
        <w:rPr>
          <w:rFonts w:ascii="Times New Roman" w:eastAsia="Times New Roman" w:hAnsi="Times New Roman" w:cs="Times New Roman"/>
          <w:bCs/>
          <w:i/>
          <w:sz w:val="24"/>
          <w:szCs w:val="24"/>
          <w:lang w:val="en-GB" w:eastAsia="pt-PT"/>
        </w:rPr>
        <w:t>Fig 3</w:t>
      </w:r>
      <w:r w:rsidR="00FA2B34">
        <w:rPr>
          <w:rFonts w:ascii="Times New Roman" w:eastAsia="Times New Roman" w:hAnsi="Times New Roman" w:cs="Times New Roman"/>
          <w:bCs/>
          <w:sz w:val="24"/>
          <w:szCs w:val="24"/>
          <w:lang w:val="en-GB" w:eastAsia="pt-PT"/>
        </w:rPr>
        <w:t>-</w:t>
      </w:r>
      <w:r w:rsidRPr="00E141B3">
        <w:rPr>
          <w:rFonts w:ascii="Times New Roman" w:eastAsia="Times New Roman" w:hAnsi="Times New Roman" w:cs="Times New Roman"/>
          <w:bCs/>
          <w:sz w:val="24"/>
          <w:szCs w:val="24"/>
          <w:lang w:val="en-GB" w:eastAsia="pt-PT"/>
        </w:rPr>
        <w:t xml:space="preserve"> Video </w:t>
      </w:r>
      <w:r>
        <w:rPr>
          <w:rFonts w:ascii="Times New Roman" w:eastAsia="Times New Roman" w:hAnsi="Times New Roman" w:cs="Times New Roman"/>
          <w:bCs/>
          <w:sz w:val="24"/>
          <w:szCs w:val="24"/>
          <w:lang w:val="en-GB" w:eastAsia="pt-PT"/>
        </w:rPr>
        <w:t>modify, remixed and use OER</w:t>
      </w:r>
    </w:p>
    <w:p w:rsidR="008A3C72" w:rsidRDefault="008A3C72" w:rsidP="008A3C72">
      <w:pPr>
        <w:spacing w:after="0" w:line="240" w:lineRule="auto"/>
        <w:jc w:val="center"/>
        <w:rPr>
          <w:rFonts w:ascii="Times New Roman" w:eastAsia="Times New Roman" w:hAnsi="Times New Roman" w:cs="Times New Roman"/>
          <w:bCs/>
          <w:sz w:val="16"/>
          <w:szCs w:val="16"/>
          <w:lang w:val="en-US" w:eastAsia="pt-PT"/>
        </w:rPr>
      </w:pPr>
      <w:r w:rsidRPr="004E602E">
        <w:rPr>
          <w:rFonts w:ascii="Times New Roman" w:eastAsia="Times New Roman" w:hAnsi="Times New Roman" w:cs="Times New Roman"/>
          <w:bCs/>
          <w:sz w:val="16"/>
          <w:szCs w:val="16"/>
          <w:lang w:val="en-GB" w:eastAsia="pt-PT"/>
        </w:rPr>
        <w:t>[</w:t>
      </w:r>
      <w:r>
        <w:rPr>
          <w:rFonts w:ascii="Times New Roman" w:eastAsia="Times New Roman" w:hAnsi="Times New Roman" w:cs="Times New Roman"/>
          <w:bCs/>
          <w:sz w:val="16"/>
          <w:szCs w:val="16"/>
          <w:lang w:val="en-GB" w:eastAsia="pt-PT"/>
        </w:rPr>
        <w:t>OERIPR Support</w:t>
      </w:r>
      <w:r>
        <w:rPr>
          <w:rFonts w:ascii="Times New Roman" w:eastAsia="Times New Roman" w:hAnsi="Times New Roman" w:cs="Times New Roman"/>
          <w:bCs/>
          <w:sz w:val="16"/>
          <w:szCs w:val="16"/>
          <w:lang w:val="en-US" w:eastAsia="pt-PT"/>
        </w:rPr>
        <w:t>, D. (2012). Turning a Resource into an Open Educational Resource, OER</w:t>
      </w:r>
    </w:p>
    <w:p w:rsidR="008A3C72" w:rsidRPr="004E602E" w:rsidRDefault="003B5A23" w:rsidP="008A3C72">
      <w:pPr>
        <w:spacing w:after="0" w:line="240" w:lineRule="auto"/>
        <w:jc w:val="center"/>
        <w:rPr>
          <w:rFonts w:ascii="Times New Roman" w:eastAsia="Times New Roman" w:hAnsi="Times New Roman" w:cs="Times New Roman"/>
          <w:bCs/>
          <w:sz w:val="16"/>
          <w:szCs w:val="16"/>
          <w:lang w:val="en-GB" w:eastAsia="pt-PT"/>
        </w:rPr>
      </w:pPr>
      <w:hyperlink r:id="rId25" w:history="1">
        <w:r w:rsidR="008A3C72" w:rsidRPr="008A3C72">
          <w:rPr>
            <w:rStyle w:val="Hiperligao"/>
            <w:rFonts w:ascii="Times New Roman" w:hAnsi="Times New Roman" w:cs="Times New Roman"/>
            <w:sz w:val="16"/>
            <w:szCs w:val="16"/>
            <w:lang w:val="en-US"/>
          </w:rPr>
          <w:t>https://www.youtube.com/watch?v=CUVW5fhQP2k</w:t>
        </w:r>
      </w:hyperlink>
      <w:r w:rsidR="008A3C72">
        <w:rPr>
          <w:rFonts w:ascii="Times New Roman" w:eastAsia="Times New Roman" w:hAnsi="Times New Roman" w:cs="Times New Roman"/>
          <w:bCs/>
          <w:sz w:val="16"/>
          <w:szCs w:val="16"/>
          <w:lang w:val="en-US" w:eastAsia="pt-PT"/>
        </w:rPr>
        <w:t>]</w:t>
      </w:r>
    </w:p>
    <w:p w:rsidR="008A3C72" w:rsidRDefault="008A3C72" w:rsidP="005A111D">
      <w:pPr>
        <w:spacing w:after="0" w:line="240" w:lineRule="auto"/>
        <w:rPr>
          <w:rFonts w:ascii="Times New Roman" w:eastAsia="Times New Roman" w:hAnsi="Times New Roman" w:cs="Times New Roman"/>
          <w:b/>
          <w:bCs/>
          <w:color w:val="800000"/>
          <w:sz w:val="28"/>
          <w:szCs w:val="28"/>
          <w:lang w:val="en-GB" w:eastAsia="pt-PT"/>
        </w:rPr>
      </w:pPr>
    </w:p>
    <w:p w:rsidR="00E141B3" w:rsidRPr="0068636D" w:rsidRDefault="00E141B3" w:rsidP="00E141B3">
      <w:pPr>
        <w:spacing w:after="0" w:line="240" w:lineRule="auto"/>
        <w:rPr>
          <w:rFonts w:ascii="Arial" w:eastAsia="Times New Roman" w:hAnsi="Arial" w:cs="Arial"/>
          <w:color w:val="800000"/>
          <w:sz w:val="21"/>
          <w:szCs w:val="21"/>
          <w:lang w:val="en-US" w:eastAsia="pt-PT"/>
        </w:rPr>
      </w:pPr>
      <w:r w:rsidRPr="0068636D">
        <w:rPr>
          <w:rFonts w:ascii="Times New Roman" w:eastAsia="Times New Roman" w:hAnsi="Times New Roman" w:cs="Times New Roman"/>
          <w:b/>
          <w:bCs/>
          <w:color w:val="800000"/>
          <w:sz w:val="28"/>
          <w:szCs w:val="28"/>
          <w:lang w:val="en-GB" w:eastAsia="pt-PT"/>
        </w:rPr>
        <w:t>Scenario 3 –  Produce a</w:t>
      </w:r>
      <w:r w:rsidR="00475001" w:rsidRPr="0068636D">
        <w:rPr>
          <w:rFonts w:ascii="Times New Roman" w:eastAsia="Times New Roman" w:hAnsi="Times New Roman" w:cs="Times New Roman"/>
          <w:b/>
          <w:bCs/>
          <w:color w:val="800000"/>
          <w:sz w:val="28"/>
          <w:szCs w:val="28"/>
          <w:lang w:val="en-GB" w:eastAsia="pt-PT"/>
        </w:rPr>
        <w:t>n</w:t>
      </w:r>
      <w:r w:rsidRPr="0068636D">
        <w:rPr>
          <w:rFonts w:ascii="Times New Roman" w:eastAsia="Times New Roman" w:hAnsi="Times New Roman" w:cs="Times New Roman"/>
          <w:b/>
          <w:bCs/>
          <w:color w:val="800000"/>
          <w:sz w:val="28"/>
          <w:szCs w:val="28"/>
          <w:lang w:val="en-GB" w:eastAsia="pt-PT"/>
        </w:rPr>
        <w:t xml:space="preserve"> OER</w:t>
      </w:r>
    </w:p>
    <w:p w:rsidR="00664D4D" w:rsidRPr="00E141B3" w:rsidRDefault="00664D4D" w:rsidP="00664D4D">
      <w:pPr>
        <w:spacing w:after="0" w:line="240" w:lineRule="auto"/>
        <w:jc w:val="center"/>
        <w:rPr>
          <w:rFonts w:ascii="Times New Roman" w:eastAsia="Times New Roman" w:hAnsi="Times New Roman" w:cs="Times New Roman"/>
          <w:b/>
          <w:bCs/>
          <w:color w:val="C00000"/>
          <w:sz w:val="28"/>
          <w:szCs w:val="28"/>
          <w:lang w:val="en-US" w:eastAsia="pt-PT"/>
        </w:rPr>
      </w:pPr>
    </w:p>
    <w:p w:rsidR="00E141B3" w:rsidRDefault="002545F5" w:rsidP="0098130E">
      <w:pPr>
        <w:spacing w:after="240" w:line="240" w:lineRule="auto"/>
        <w:jc w:val="both"/>
        <w:rPr>
          <w:rFonts w:ascii="Times New Roman" w:eastAsia="Times New Roman" w:hAnsi="Times New Roman" w:cs="Times New Roman"/>
          <w:bCs/>
          <w:sz w:val="24"/>
          <w:szCs w:val="24"/>
          <w:lang w:val="en-GB" w:eastAsia="pt-PT"/>
        </w:rPr>
      </w:pPr>
      <w:r>
        <w:rPr>
          <w:rFonts w:ascii="Times New Roman" w:eastAsia="Times New Roman" w:hAnsi="Times New Roman" w:cs="Times New Roman"/>
          <w:bCs/>
          <w:sz w:val="24"/>
          <w:szCs w:val="24"/>
          <w:lang w:val="en-GB" w:eastAsia="pt-PT"/>
        </w:rPr>
        <w:t xml:space="preserve">To produce an OER you </w:t>
      </w:r>
      <w:r w:rsidR="00FB5BDC">
        <w:rPr>
          <w:rFonts w:ascii="Times New Roman" w:eastAsia="Times New Roman" w:hAnsi="Times New Roman" w:cs="Times New Roman"/>
          <w:bCs/>
          <w:sz w:val="24"/>
          <w:szCs w:val="24"/>
          <w:lang w:val="en-GB" w:eastAsia="pt-PT"/>
        </w:rPr>
        <w:t>should decide</w:t>
      </w:r>
      <w:r>
        <w:rPr>
          <w:rFonts w:ascii="Times New Roman" w:eastAsia="Times New Roman" w:hAnsi="Times New Roman" w:cs="Times New Roman"/>
          <w:bCs/>
          <w:sz w:val="24"/>
          <w:szCs w:val="24"/>
          <w:lang w:val="en-GB" w:eastAsia="pt-PT"/>
        </w:rPr>
        <w:t xml:space="preserve"> what tools or electronic resources</w:t>
      </w:r>
      <w:r w:rsidR="00FB5BDC">
        <w:rPr>
          <w:rFonts w:ascii="Times New Roman" w:eastAsia="Times New Roman" w:hAnsi="Times New Roman" w:cs="Times New Roman"/>
          <w:bCs/>
          <w:sz w:val="24"/>
          <w:szCs w:val="24"/>
          <w:lang w:val="en-GB" w:eastAsia="pt-PT"/>
        </w:rPr>
        <w:t xml:space="preserve"> to use, as well as</w:t>
      </w:r>
      <w:r>
        <w:rPr>
          <w:rFonts w:ascii="Times New Roman" w:eastAsia="Times New Roman" w:hAnsi="Times New Roman" w:cs="Times New Roman"/>
          <w:bCs/>
          <w:sz w:val="24"/>
          <w:szCs w:val="24"/>
          <w:lang w:val="en-GB" w:eastAsia="pt-PT"/>
        </w:rPr>
        <w:t xml:space="preserve"> the formats (multimedia, text, etc</w:t>
      </w:r>
      <w:r w:rsidR="00261814">
        <w:rPr>
          <w:rFonts w:ascii="Times New Roman" w:eastAsia="Times New Roman" w:hAnsi="Times New Roman" w:cs="Times New Roman"/>
          <w:bCs/>
          <w:sz w:val="24"/>
          <w:szCs w:val="24"/>
          <w:lang w:val="en-GB" w:eastAsia="pt-PT"/>
        </w:rPr>
        <w:t>.</w:t>
      </w:r>
      <w:r>
        <w:rPr>
          <w:rFonts w:ascii="Times New Roman" w:eastAsia="Times New Roman" w:hAnsi="Times New Roman" w:cs="Times New Roman"/>
          <w:bCs/>
          <w:sz w:val="24"/>
          <w:szCs w:val="24"/>
          <w:lang w:val="en-GB" w:eastAsia="pt-PT"/>
        </w:rPr>
        <w:t xml:space="preserve">).  In any case you should decide under what type of </w:t>
      </w:r>
      <w:r w:rsidR="00FB5BDC">
        <w:rPr>
          <w:rFonts w:ascii="Times New Roman" w:eastAsia="Times New Roman" w:hAnsi="Times New Roman" w:cs="Times New Roman"/>
          <w:bCs/>
          <w:sz w:val="24"/>
          <w:szCs w:val="24"/>
          <w:lang w:val="en-GB" w:eastAsia="pt-PT"/>
        </w:rPr>
        <w:t>licence to support the</w:t>
      </w:r>
      <w:r>
        <w:rPr>
          <w:rFonts w:ascii="Times New Roman" w:eastAsia="Times New Roman" w:hAnsi="Times New Roman" w:cs="Times New Roman"/>
          <w:bCs/>
          <w:sz w:val="24"/>
          <w:szCs w:val="24"/>
          <w:lang w:val="en-GB" w:eastAsia="pt-PT"/>
        </w:rPr>
        <w:t xml:space="preserve"> o</w:t>
      </w:r>
      <w:r w:rsidR="00FB5BDC">
        <w:rPr>
          <w:rFonts w:ascii="Times New Roman" w:eastAsia="Times New Roman" w:hAnsi="Times New Roman" w:cs="Times New Roman"/>
          <w:bCs/>
          <w:sz w:val="24"/>
          <w:szCs w:val="24"/>
          <w:lang w:val="en-GB" w:eastAsia="pt-PT"/>
        </w:rPr>
        <w:t xml:space="preserve">penness of the content produced </w:t>
      </w:r>
      <w:r>
        <w:rPr>
          <w:rFonts w:ascii="Times New Roman" w:eastAsia="Times New Roman" w:hAnsi="Times New Roman" w:cs="Times New Roman"/>
          <w:bCs/>
          <w:sz w:val="24"/>
          <w:szCs w:val="24"/>
          <w:lang w:val="en-GB" w:eastAsia="pt-PT"/>
        </w:rPr>
        <w:t xml:space="preserve">- a </w:t>
      </w:r>
      <w:r w:rsidRPr="00DC55A9">
        <w:rPr>
          <w:rFonts w:ascii="Times New Roman" w:eastAsia="Times New Roman" w:hAnsi="Times New Roman" w:cs="Times New Roman"/>
          <w:bCs/>
          <w:i/>
          <w:sz w:val="24"/>
          <w:szCs w:val="24"/>
          <w:lang w:val="en-GB" w:eastAsia="pt-PT"/>
        </w:rPr>
        <w:t>Creative Commons</w:t>
      </w:r>
      <w:r w:rsidR="00DC55A9">
        <w:rPr>
          <w:rFonts w:ascii="Times New Roman" w:eastAsia="Times New Roman" w:hAnsi="Times New Roman" w:cs="Times New Roman"/>
          <w:bCs/>
          <w:sz w:val="24"/>
          <w:szCs w:val="24"/>
          <w:lang w:val="en-GB" w:eastAsia="pt-PT"/>
        </w:rPr>
        <w:t xml:space="preserve"> L</w:t>
      </w:r>
      <w:r>
        <w:rPr>
          <w:rFonts w:ascii="Times New Roman" w:eastAsia="Times New Roman" w:hAnsi="Times New Roman" w:cs="Times New Roman"/>
          <w:bCs/>
          <w:sz w:val="24"/>
          <w:szCs w:val="24"/>
          <w:lang w:val="en-GB" w:eastAsia="pt-PT"/>
        </w:rPr>
        <w:t>icence</w:t>
      </w:r>
      <w:r w:rsidR="00DC55A9">
        <w:rPr>
          <w:rFonts w:ascii="Times New Roman" w:eastAsia="Times New Roman" w:hAnsi="Times New Roman" w:cs="Times New Roman"/>
          <w:bCs/>
          <w:sz w:val="24"/>
          <w:szCs w:val="24"/>
          <w:lang w:val="en-GB" w:eastAsia="pt-PT"/>
        </w:rPr>
        <w:t>s</w:t>
      </w:r>
      <w:r>
        <w:rPr>
          <w:rFonts w:ascii="Times New Roman" w:eastAsia="Times New Roman" w:hAnsi="Times New Roman" w:cs="Times New Roman"/>
          <w:bCs/>
          <w:sz w:val="24"/>
          <w:szCs w:val="24"/>
          <w:lang w:val="en-GB" w:eastAsia="pt-PT"/>
        </w:rPr>
        <w:t xml:space="preserve"> </w:t>
      </w:r>
      <w:r w:rsidR="00FB5BDC">
        <w:rPr>
          <w:rFonts w:ascii="Times New Roman" w:eastAsia="Times New Roman" w:hAnsi="Times New Roman" w:cs="Times New Roman"/>
          <w:bCs/>
          <w:sz w:val="24"/>
          <w:szCs w:val="24"/>
          <w:lang w:val="en-GB" w:eastAsia="pt-PT"/>
        </w:rPr>
        <w:t>other</w:t>
      </w:r>
      <w:r>
        <w:rPr>
          <w:rFonts w:ascii="Times New Roman" w:eastAsia="Times New Roman" w:hAnsi="Times New Roman" w:cs="Times New Roman"/>
          <w:bCs/>
          <w:sz w:val="24"/>
          <w:szCs w:val="24"/>
          <w:lang w:val="en-GB" w:eastAsia="pt-PT"/>
        </w:rPr>
        <w:t xml:space="preserve"> or similar licence. </w:t>
      </w:r>
      <w:r w:rsidR="002D7ECD">
        <w:rPr>
          <w:rFonts w:ascii="Times New Roman" w:eastAsia="Times New Roman" w:hAnsi="Times New Roman" w:cs="Times New Roman"/>
          <w:bCs/>
          <w:sz w:val="24"/>
          <w:szCs w:val="24"/>
          <w:lang w:val="en-GB" w:eastAsia="pt-PT"/>
        </w:rPr>
        <w:t xml:space="preserve"> This is the key aspect to transform the resource created in an open educational resource. You can find more information about Licences in the  </w:t>
      </w:r>
      <w:r w:rsidR="00DC55A9">
        <w:rPr>
          <w:rFonts w:ascii="Times New Roman" w:eastAsia="Times New Roman" w:hAnsi="Times New Roman" w:cs="Times New Roman"/>
          <w:bCs/>
          <w:sz w:val="24"/>
          <w:szCs w:val="24"/>
          <w:lang w:val="en-GB" w:eastAsia="pt-PT"/>
        </w:rPr>
        <w:t xml:space="preserve"> </w:t>
      </w:r>
      <w:r w:rsidRPr="00DC55A9">
        <w:rPr>
          <w:rFonts w:ascii="Times New Roman" w:eastAsia="Times New Roman" w:hAnsi="Times New Roman" w:cs="Times New Roman"/>
          <w:bCs/>
          <w:i/>
          <w:sz w:val="24"/>
          <w:szCs w:val="24"/>
          <w:lang w:val="en-GB" w:eastAsia="pt-PT"/>
        </w:rPr>
        <w:t>Training Material 2</w:t>
      </w:r>
      <w:r>
        <w:rPr>
          <w:rFonts w:ascii="Times New Roman" w:eastAsia="Times New Roman" w:hAnsi="Times New Roman" w:cs="Times New Roman"/>
          <w:bCs/>
          <w:sz w:val="24"/>
          <w:szCs w:val="24"/>
          <w:lang w:val="en-GB" w:eastAsia="pt-PT"/>
        </w:rPr>
        <w:t xml:space="preserve"> </w:t>
      </w:r>
      <w:r w:rsidR="00E65243">
        <w:rPr>
          <w:rFonts w:ascii="Times New Roman" w:eastAsia="Times New Roman" w:hAnsi="Times New Roman" w:cs="Times New Roman"/>
          <w:bCs/>
          <w:sz w:val="24"/>
          <w:szCs w:val="24"/>
          <w:lang w:val="en-GB" w:eastAsia="pt-PT"/>
        </w:rPr>
        <w:t>where you can learn about</w:t>
      </w:r>
      <w:r>
        <w:rPr>
          <w:rFonts w:ascii="Times New Roman" w:eastAsia="Times New Roman" w:hAnsi="Times New Roman" w:cs="Times New Roman"/>
          <w:bCs/>
          <w:sz w:val="24"/>
          <w:szCs w:val="24"/>
          <w:lang w:val="en-GB" w:eastAsia="pt-PT"/>
        </w:rPr>
        <w:t xml:space="preserve"> this </w:t>
      </w:r>
      <w:r w:rsidR="00FB5BDC">
        <w:rPr>
          <w:rFonts w:ascii="Times New Roman" w:eastAsia="Times New Roman" w:hAnsi="Times New Roman" w:cs="Times New Roman"/>
          <w:bCs/>
          <w:sz w:val="24"/>
          <w:szCs w:val="24"/>
          <w:lang w:val="en-GB" w:eastAsia="pt-PT"/>
        </w:rPr>
        <w:t>subject</w:t>
      </w:r>
      <w:r w:rsidR="00DC55A9">
        <w:rPr>
          <w:rFonts w:ascii="Times New Roman" w:eastAsia="Times New Roman" w:hAnsi="Times New Roman" w:cs="Times New Roman"/>
          <w:bCs/>
          <w:sz w:val="24"/>
          <w:szCs w:val="24"/>
          <w:lang w:val="en-GB" w:eastAsia="pt-PT"/>
        </w:rPr>
        <w:t>.</w:t>
      </w:r>
    </w:p>
    <w:p w:rsidR="00E65243" w:rsidRDefault="00AA7F60" w:rsidP="00AA7F60">
      <w:pPr>
        <w:spacing w:after="240" w:line="240" w:lineRule="auto"/>
        <w:jc w:val="center"/>
        <w:rPr>
          <w:rFonts w:ascii="Times New Roman" w:eastAsia="Times New Roman" w:hAnsi="Times New Roman" w:cs="Times New Roman"/>
          <w:bCs/>
          <w:sz w:val="24"/>
          <w:szCs w:val="24"/>
          <w:lang w:val="en-GB" w:eastAsia="pt-PT"/>
        </w:rPr>
      </w:pPr>
      <w:r>
        <w:rPr>
          <w:rFonts w:ascii="Times New Roman" w:eastAsia="Times New Roman" w:hAnsi="Times New Roman" w:cs="Times New Roman"/>
          <w:bCs/>
          <w:noProof/>
          <w:sz w:val="24"/>
          <w:szCs w:val="24"/>
          <w:lang w:eastAsia="pt-PT"/>
        </w:rPr>
        <w:drawing>
          <wp:inline distT="0" distB="0" distL="0" distR="0">
            <wp:extent cx="3684084" cy="2149929"/>
            <wp:effectExtent l="0" t="0" r="0" b="317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ideo 3.JPG"/>
                    <pic:cNvPicPr/>
                  </pic:nvPicPr>
                  <pic:blipFill>
                    <a:blip r:embed="rId26">
                      <a:extLst>
                        <a:ext uri="{28A0092B-C50C-407E-A947-70E740481C1C}">
                          <a14:useLocalDpi xmlns:a14="http://schemas.microsoft.com/office/drawing/2010/main" val="0"/>
                        </a:ext>
                      </a:extLst>
                    </a:blip>
                    <a:stretch>
                      <a:fillRect/>
                    </a:stretch>
                  </pic:blipFill>
                  <pic:spPr>
                    <a:xfrm>
                      <a:off x="0" y="0"/>
                      <a:ext cx="3691757" cy="2154407"/>
                    </a:xfrm>
                    <a:prstGeom prst="rect">
                      <a:avLst/>
                    </a:prstGeom>
                  </pic:spPr>
                </pic:pic>
              </a:graphicData>
            </a:graphic>
          </wp:inline>
        </w:drawing>
      </w:r>
    </w:p>
    <w:p w:rsidR="00AA7F60" w:rsidRDefault="00AA7F60" w:rsidP="00AA7F60">
      <w:pPr>
        <w:spacing w:after="0" w:line="240" w:lineRule="auto"/>
        <w:jc w:val="center"/>
        <w:rPr>
          <w:rFonts w:ascii="Times New Roman" w:eastAsia="Times New Roman" w:hAnsi="Times New Roman" w:cs="Times New Roman"/>
          <w:bCs/>
          <w:sz w:val="24"/>
          <w:szCs w:val="24"/>
          <w:lang w:val="en-GB" w:eastAsia="pt-PT"/>
        </w:rPr>
      </w:pPr>
      <w:r w:rsidRPr="0067121F">
        <w:rPr>
          <w:rFonts w:ascii="Times New Roman" w:eastAsia="Times New Roman" w:hAnsi="Times New Roman" w:cs="Times New Roman"/>
          <w:bCs/>
          <w:i/>
          <w:sz w:val="24"/>
          <w:szCs w:val="24"/>
          <w:lang w:val="en-GB" w:eastAsia="pt-PT"/>
        </w:rPr>
        <w:t>Fig 4</w:t>
      </w:r>
      <w:r w:rsidR="00FA2B34">
        <w:rPr>
          <w:rFonts w:ascii="Times New Roman" w:eastAsia="Times New Roman" w:hAnsi="Times New Roman" w:cs="Times New Roman"/>
          <w:bCs/>
          <w:sz w:val="24"/>
          <w:szCs w:val="24"/>
          <w:lang w:val="en-GB" w:eastAsia="pt-PT"/>
        </w:rPr>
        <w:t>-</w:t>
      </w:r>
      <w:r w:rsidRPr="00E141B3">
        <w:rPr>
          <w:rFonts w:ascii="Times New Roman" w:eastAsia="Times New Roman" w:hAnsi="Times New Roman" w:cs="Times New Roman"/>
          <w:bCs/>
          <w:sz w:val="24"/>
          <w:szCs w:val="24"/>
          <w:lang w:val="en-GB" w:eastAsia="pt-PT"/>
        </w:rPr>
        <w:t xml:space="preserve"> Video </w:t>
      </w:r>
      <w:r>
        <w:rPr>
          <w:rFonts w:ascii="Times New Roman" w:eastAsia="Times New Roman" w:hAnsi="Times New Roman" w:cs="Times New Roman"/>
          <w:bCs/>
          <w:sz w:val="24"/>
          <w:szCs w:val="24"/>
          <w:lang w:val="en-GB" w:eastAsia="pt-PT"/>
        </w:rPr>
        <w:t>produce an OER</w:t>
      </w:r>
    </w:p>
    <w:p w:rsidR="00AA7F60" w:rsidRDefault="00AA7F60" w:rsidP="00AA7F60">
      <w:pPr>
        <w:spacing w:after="0" w:line="240" w:lineRule="auto"/>
        <w:jc w:val="center"/>
        <w:rPr>
          <w:rFonts w:ascii="Times New Roman" w:eastAsia="Times New Roman" w:hAnsi="Times New Roman" w:cs="Times New Roman"/>
          <w:bCs/>
          <w:sz w:val="16"/>
          <w:szCs w:val="16"/>
          <w:lang w:val="en-US" w:eastAsia="pt-PT"/>
        </w:rPr>
      </w:pPr>
      <w:r w:rsidRPr="004E602E">
        <w:rPr>
          <w:rFonts w:ascii="Times New Roman" w:eastAsia="Times New Roman" w:hAnsi="Times New Roman" w:cs="Times New Roman"/>
          <w:bCs/>
          <w:sz w:val="16"/>
          <w:szCs w:val="16"/>
          <w:lang w:val="en-GB" w:eastAsia="pt-PT"/>
        </w:rPr>
        <w:t>[</w:t>
      </w:r>
      <w:r>
        <w:rPr>
          <w:rFonts w:ascii="Times New Roman" w:eastAsia="Times New Roman" w:hAnsi="Times New Roman" w:cs="Times New Roman"/>
          <w:bCs/>
          <w:sz w:val="16"/>
          <w:szCs w:val="16"/>
          <w:lang w:val="en-GB" w:eastAsia="pt-PT"/>
        </w:rPr>
        <w:t>OGRepository</w:t>
      </w:r>
      <w:r>
        <w:rPr>
          <w:rFonts w:ascii="Times New Roman" w:eastAsia="Times New Roman" w:hAnsi="Times New Roman" w:cs="Times New Roman"/>
          <w:bCs/>
          <w:sz w:val="16"/>
          <w:szCs w:val="16"/>
          <w:lang w:val="en-US" w:eastAsia="pt-PT"/>
        </w:rPr>
        <w:t xml:space="preserve"> (2012). Creating an OER, </w:t>
      </w:r>
      <w:hyperlink r:id="rId27" w:history="1">
        <w:r w:rsidRPr="00AA7F60">
          <w:rPr>
            <w:rStyle w:val="Hiperligao"/>
            <w:rFonts w:ascii="Times New Roman" w:eastAsia="Times New Roman" w:hAnsi="Times New Roman" w:cs="Times New Roman"/>
            <w:bCs/>
            <w:sz w:val="16"/>
            <w:szCs w:val="16"/>
            <w:lang w:val="en-US" w:eastAsia="pt-PT"/>
          </w:rPr>
          <w:t>https://www.youtube.com/watch?v=Hkz4q2yuQU8</w:t>
        </w:r>
      </w:hyperlink>
      <w:r>
        <w:rPr>
          <w:rFonts w:ascii="Times New Roman" w:eastAsia="Times New Roman" w:hAnsi="Times New Roman" w:cs="Times New Roman"/>
          <w:bCs/>
          <w:sz w:val="16"/>
          <w:szCs w:val="16"/>
          <w:lang w:val="en-US" w:eastAsia="pt-PT"/>
        </w:rPr>
        <w:t xml:space="preserve"> ]</w:t>
      </w:r>
    </w:p>
    <w:p w:rsidR="00AA7F60" w:rsidRPr="00AA7F60" w:rsidRDefault="00AA7F60" w:rsidP="0098130E">
      <w:pPr>
        <w:spacing w:after="240" w:line="240" w:lineRule="auto"/>
        <w:jc w:val="both"/>
        <w:rPr>
          <w:rFonts w:ascii="Times New Roman" w:eastAsia="Times New Roman" w:hAnsi="Times New Roman" w:cs="Times New Roman"/>
          <w:bCs/>
          <w:sz w:val="24"/>
          <w:szCs w:val="24"/>
          <w:lang w:val="en-US" w:eastAsia="pt-PT"/>
        </w:rPr>
      </w:pPr>
    </w:p>
    <w:p w:rsidR="00AA7F60" w:rsidRDefault="00AA7F60" w:rsidP="0098130E">
      <w:pPr>
        <w:spacing w:after="240" w:line="240" w:lineRule="auto"/>
        <w:jc w:val="both"/>
        <w:rPr>
          <w:rFonts w:ascii="Times New Roman" w:eastAsia="Times New Roman" w:hAnsi="Times New Roman" w:cs="Times New Roman"/>
          <w:bCs/>
          <w:sz w:val="24"/>
          <w:szCs w:val="24"/>
          <w:lang w:val="en-GB" w:eastAsia="pt-PT"/>
        </w:rPr>
      </w:pPr>
    </w:p>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tbl>
      <w:tblPr>
        <w:tblW w:w="9360" w:type="dxa"/>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CellMar>
          <w:top w:w="15" w:type="dxa"/>
          <w:left w:w="15" w:type="dxa"/>
          <w:bottom w:w="15" w:type="dxa"/>
          <w:right w:w="15" w:type="dxa"/>
        </w:tblCellMar>
        <w:tblLook w:val="04A0" w:firstRow="1" w:lastRow="0" w:firstColumn="1" w:lastColumn="0" w:noHBand="0" w:noVBand="1"/>
      </w:tblPr>
      <w:tblGrid>
        <w:gridCol w:w="9360"/>
      </w:tblGrid>
      <w:tr w:rsidR="00664D4D" w:rsidRPr="000C2C85" w:rsidTr="00C26859">
        <w:tc>
          <w:tcPr>
            <w:tcW w:w="0" w:type="auto"/>
            <w:tcMar>
              <w:top w:w="105" w:type="dxa"/>
              <w:left w:w="105" w:type="dxa"/>
              <w:bottom w:w="105" w:type="dxa"/>
              <w:right w:w="105" w:type="dxa"/>
            </w:tcMar>
            <w:hideMark/>
          </w:tcPr>
          <w:p w:rsidR="00664D4D" w:rsidRPr="00584C1A" w:rsidRDefault="00664D4D" w:rsidP="00C26859">
            <w:pPr>
              <w:spacing w:after="0" w:line="240" w:lineRule="auto"/>
              <w:rPr>
                <w:rFonts w:ascii="Times New Roman" w:eastAsia="Times New Roman" w:hAnsi="Times New Roman" w:cs="Times New Roman"/>
                <w:sz w:val="24"/>
                <w:szCs w:val="24"/>
                <w:lang w:val="en-GB" w:eastAsia="pt-PT"/>
              </w:rPr>
            </w:pPr>
            <w:r w:rsidRPr="0068636D">
              <w:rPr>
                <w:rFonts w:ascii="Times New Roman" w:eastAsia="Times New Roman" w:hAnsi="Times New Roman" w:cs="Times New Roman"/>
                <w:b/>
                <w:bCs/>
                <w:color w:val="800000"/>
                <w:sz w:val="24"/>
                <w:szCs w:val="24"/>
                <w:lang w:val="en-GB" w:eastAsia="pt-PT"/>
              </w:rPr>
              <w:t xml:space="preserve">Assignment 2. </w:t>
            </w:r>
            <w:r w:rsidRPr="00584C1A">
              <w:rPr>
                <w:rFonts w:ascii="Times New Roman" w:eastAsia="Times New Roman" w:hAnsi="Times New Roman" w:cs="Times New Roman"/>
                <w:b/>
                <w:bCs/>
                <w:color w:val="000000"/>
                <w:sz w:val="24"/>
                <w:szCs w:val="24"/>
                <w:lang w:val="en-GB" w:eastAsia="pt-PT"/>
              </w:rPr>
              <w:t xml:space="preserve">Search, </w:t>
            </w:r>
            <w:r w:rsidR="002545F5">
              <w:rPr>
                <w:rFonts w:ascii="Times New Roman" w:eastAsia="Times New Roman" w:hAnsi="Times New Roman" w:cs="Times New Roman"/>
                <w:b/>
                <w:bCs/>
                <w:color w:val="000000"/>
                <w:sz w:val="24"/>
                <w:szCs w:val="24"/>
                <w:lang w:val="en-GB" w:eastAsia="pt-PT"/>
              </w:rPr>
              <w:t>select</w:t>
            </w:r>
            <w:r w:rsidRPr="00584C1A">
              <w:rPr>
                <w:rFonts w:ascii="Times New Roman" w:eastAsia="Times New Roman" w:hAnsi="Times New Roman" w:cs="Times New Roman"/>
                <w:b/>
                <w:bCs/>
                <w:color w:val="000000"/>
                <w:sz w:val="24"/>
                <w:szCs w:val="24"/>
                <w:lang w:val="en-GB" w:eastAsia="pt-PT"/>
              </w:rPr>
              <w:t xml:space="preserve"> and </w:t>
            </w:r>
            <w:r w:rsidR="002545F5">
              <w:rPr>
                <w:rFonts w:ascii="Times New Roman" w:eastAsia="Times New Roman" w:hAnsi="Times New Roman" w:cs="Times New Roman"/>
                <w:b/>
                <w:bCs/>
                <w:color w:val="000000"/>
                <w:sz w:val="24"/>
                <w:szCs w:val="24"/>
                <w:lang w:val="en-GB" w:eastAsia="pt-PT"/>
              </w:rPr>
              <w:t>adapt an</w:t>
            </w:r>
            <w:r w:rsidRPr="00584C1A">
              <w:rPr>
                <w:rFonts w:ascii="Times New Roman" w:eastAsia="Times New Roman" w:hAnsi="Times New Roman" w:cs="Times New Roman"/>
                <w:b/>
                <w:bCs/>
                <w:color w:val="000000"/>
                <w:sz w:val="24"/>
                <w:szCs w:val="24"/>
                <w:lang w:val="en-GB" w:eastAsia="pt-PT"/>
              </w:rPr>
              <w:t xml:space="preserve"> OER</w:t>
            </w:r>
          </w:p>
          <w:p w:rsidR="00664D4D" w:rsidRDefault="00664D4D" w:rsidP="00C26859">
            <w:pPr>
              <w:spacing w:after="0" w:line="240" w:lineRule="auto"/>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The </w:t>
            </w:r>
            <w:r w:rsidRPr="00584C1A">
              <w:rPr>
                <w:rFonts w:ascii="Times New Roman" w:eastAsia="Times New Roman" w:hAnsi="Times New Roman" w:cs="Times New Roman"/>
                <w:b/>
                <w:bCs/>
                <w:color w:val="000000"/>
                <w:sz w:val="24"/>
                <w:szCs w:val="24"/>
                <w:lang w:val="en-GB" w:eastAsia="pt-PT"/>
              </w:rPr>
              <w:t xml:space="preserve">aim </w:t>
            </w:r>
            <w:r w:rsidRPr="00584C1A">
              <w:rPr>
                <w:rFonts w:ascii="Times New Roman" w:eastAsia="Times New Roman" w:hAnsi="Times New Roman" w:cs="Times New Roman"/>
                <w:color w:val="000000"/>
                <w:sz w:val="24"/>
                <w:szCs w:val="24"/>
                <w:lang w:val="en-GB" w:eastAsia="pt-PT"/>
              </w:rPr>
              <w:t xml:space="preserve">of the assignment: having </w:t>
            </w:r>
            <w:r w:rsidR="00FB5BDC">
              <w:rPr>
                <w:rFonts w:ascii="Times New Roman" w:eastAsia="Times New Roman" w:hAnsi="Times New Roman" w:cs="Times New Roman"/>
                <w:color w:val="000000"/>
                <w:sz w:val="24"/>
                <w:szCs w:val="24"/>
                <w:lang w:val="en-GB" w:eastAsia="pt-PT"/>
              </w:rPr>
              <w:t>completed</w:t>
            </w:r>
            <w:r w:rsidRPr="00584C1A">
              <w:rPr>
                <w:rFonts w:ascii="Times New Roman" w:eastAsia="Times New Roman" w:hAnsi="Times New Roman" w:cs="Times New Roman"/>
                <w:color w:val="000000"/>
                <w:sz w:val="24"/>
                <w:szCs w:val="24"/>
                <w:lang w:val="en-GB" w:eastAsia="pt-PT"/>
              </w:rPr>
              <w:t xml:space="preserve"> this assignment, you will be able </w:t>
            </w:r>
            <w:r w:rsidR="00FB5BDC" w:rsidRPr="00584C1A">
              <w:rPr>
                <w:rFonts w:ascii="Times New Roman" w:eastAsia="Times New Roman" w:hAnsi="Times New Roman" w:cs="Times New Roman"/>
                <w:color w:val="000000"/>
                <w:sz w:val="24"/>
                <w:szCs w:val="24"/>
                <w:lang w:val="en-GB" w:eastAsia="pt-PT"/>
              </w:rPr>
              <w:t>to search</w:t>
            </w:r>
            <w:r w:rsidRPr="00584C1A">
              <w:rPr>
                <w:rFonts w:ascii="Times New Roman" w:eastAsia="Times New Roman" w:hAnsi="Times New Roman" w:cs="Times New Roman"/>
                <w:color w:val="000000"/>
                <w:sz w:val="24"/>
                <w:szCs w:val="24"/>
                <w:lang w:val="en-GB" w:eastAsia="pt-PT"/>
              </w:rPr>
              <w:t xml:space="preserve">, </w:t>
            </w:r>
            <w:r w:rsidR="002545F5">
              <w:rPr>
                <w:rFonts w:ascii="Times New Roman" w:eastAsia="Times New Roman" w:hAnsi="Times New Roman" w:cs="Times New Roman"/>
                <w:color w:val="000000"/>
                <w:sz w:val="24"/>
                <w:szCs w:val="24"/>
                <w:lang w:val="en-GB" w:eastAsia="pt-PT"/>
              </w:rPr>
              <w:t>select and adapt an</w:t>
            </w:r>
            <w:r w:rsidRPr="00584C1A">
              <w:rPr>
                <w:rFonts w:ascii="Times New Roman" w:eastAsia="Times New Roman" w:hAnsi="Times New Roman" w:cs="Times New Roman"/>
                <w:color w:val="000000"/>
                <w:sz w:val="24"/>
                <w:szCs w:val="24"/>
                <w:lang w:val="en-GB" w:eastAsia="pt-PT"/>
              </w:rPr>
              <w:t xml:space="preserve"> OER.</w:t>
            </w:r>
            <w:r w:rsidR="00535866">
              <w:rPr>
                <w:rFonts w:ascii="Times New Roman" w:eastAsia="Times New Roman" w:hAnsi="Times New Roman" w:cs="Times New Roman"/>
                <w:color w:val="000000"/>
                <w:sz w:val="24"/>
                <w:szCs w:val="24"/>
                <w:lang w:val="en-GB" w:eastAsia="pt-PT"/>
              </w:rPr>
              <w:t xml:space="preserve"> Follow this guide to implement the </w:t>
            </w:r>
            <w:r w:rsidR="00FB5BDC">
              <w:rPr>
                <w:rFonts w:ascii="Times New Roman" w:eastAsia="Times New Roman" w:hAnsi="Times New Roman" w:cs="Times New Roman"/>
                <w:color w:val="000000"/>
                <w:sz w:val="24"/>
                <w:szCs w:val="24"/>
                <w:lang w:val="en-GB" w:eastAsia="pt-PT"/>
              </w:rPr>
              <w:t>assignment:</w:t>
            </w:r>
            <w:r w:rsidR="00535866">
              <w:rPr>
                <w:rFonts w:ascii="Times New Roman" w:eastAsia="Times New Roman" w:hAnsi="Times New Roman" w:cs="Times New Roman"/>
                <w:color w:val="000000"/>
                <w:sz w:val="24"/>
                <w:szCs w:val="24"/>
                <w:lang w:val="en-GB" w:eastAsia="pt-PT"/>
              </w:rPr>
              <w:t xml:space="preserve">  [</w:t>
            </w:r>
            <w:hyperlink r:id="rId28" w:history="1">
              <w:r w:rsidR="00535866" w:rsidRPr="00261814">
                <w:rPr>
                  <w:rStyle w:val="Hiperligao"/>
                  <w:rFonts w:ascii="Times New Roman" w:eastAsia="Times New Roman" w:hAnsi="Times New Roman" w:cs="Times New Roman"/>
                  <w:sz w:val="24"/>
                  <w:szCs w:val="24"/>
                  <w:lang w:val="en-GB" w:eastAsia="pt-PT"/>
                </w:rPr>
                <w:t>http://elearninginfographics.com/how-to-search-for-open-educational-resources-infographic/</w:t>
              </w:r>
            </w:hyperlink>
            <w:r w:rsidR="00535866">
              <w:rPr>
                <w:rFonts w:ascii="Times New Roman" w:eastAsia="Times New Roman" w:hAnsi="Times New Roman" w:cs="Times New Roman"/>
                <w:color w:val="000000"/>
                <w:sz w:val="24"/>
                <w:szCs w:val="24"/>
                <w:lang w:val="en-GB" w:eastAsia="pt-PT"/>
              </w:rPr>
              <w:t>]</w:t>
            </w:r>
          </w:p>
          <w:p w:rsidR="00E6247B" w:rsidRDefault="00E6247B" w:rsidP="00C26859">
            <w:pPr>
              <w:spacing w:after="0" w:line="240" w:lineRule="auto"/>
              <w:rPr>
                <w:rFonts w:ascii="Times New Roman" w:eastAsia="Times New Roman" w:hAnsi="Times New Roman" w:cs="Times New Roman"/>
                <w:color w:val="000000"/>
                <w:sz w:val="24"/>
                <w:szCs w:val="24"/>
                <w:lang w:val="en-GB" w:eastAsia="pt-PT"/>
              </w:rPr>
            </w:pPr>
          </w:p>
          <w:p w:rsidR="00E6247B" w:rsidRPr="00584C1A" w:rsidRDefault="00E6247B" w:rsidP="00E6247B">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bCs/>
                <w:sz w:val="24"/>
                <w:szCs w:val="24"/>
                <w:lang w:val="en-GB" w:eastAsia="pt-PT"/>
              </w:rPr>
              <w:t>Tasks:</w:t>
            </w:r>
          </w:p>
          <w:p w:rsidR="00E6247B" w:rsidRPr="00584C1A" w:rsidRDefault="00E6247B" w:rsidP="00E6247B">
            <w:pPr>
              <w:numPr>
                <w:ilvl w:val="0"/>
                <w:numId w:val="17"/>
              </w:numPr>
              <w:spacing w:after="120" w:line="240" w:lineRule="auto"/>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choose a repository or an online source  where you can find open  educational resources that can be  adapted, remixed and re-used.</w:t>
            </w:r>
            <w:r w:rsidRPr="00584C1A">
              <w:rPr>
                <w:rFonts w:ascii="Times New Roman" w:eastAsia="Times New Roman" w:hAnsi="Times New Roman" w:cs="Times New Roman"/>
                <w:sz w:val="24"/>
                <w:szCs w:val="24"/>
                <w:lang w:val="en-GB" w:eastAsia="pt-PT"/>
              </w:rPr>
              <w:t xml:space="preserve"> </w:t>
            </w:r>
          </w:p>
          <w:p w:rsidR="00E6247B" w:rsidRPr="00584C1A" w:rsidRDefault="00E6247B" w:rsidP="00E6247B">
            <w:pPr>
              <w:numPr>
                <w:ilvl w:val="0"/>
                <w:numId w:val="17"/>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s</w:t>
            </w:r>
            <w:r w:rsidRPr="00584C1A">
              <w:rPr>
                <w:rFonts w:ascii="Times New Roman" w:eastAsia="Times New Roman" w:hAnsi="Times New Roman" w:cs="Times New Roman"/>
                <w:sz w:val="24"/>
                <w:szCs w:val="24"/>
                <w:lang w:val="en-GB" w:eastAsia="pt-PT"/>
              </w:rPr>
              <w:t>elect</w:t>
            </w:r>
            <w:r>
              <w:rPr>
                <w:rFonts w:ascii="Times New Roman" w:eastAsia="Times New Roman" w:hAnsi="Times New Roman" w:cs="Times New Roman"/>
                <w:sz w:val="24"/>
                <w:szCs w:val="24"/>
                <w:lang w:val="en-GB" w:eastAsia="pt-PT"/>
              </w:rPr>
              <w:t xml:space="preserve"> one resource.</w:t>
            </w:r>
            <w:r w:rsidRPr="00584C1A">
              <w:rPr>
                <w:rFonts w:ascii="Times New Roman" w:eastAsia="Times New Roman" w:hAnsi="Times New Roman" w:cs="Times New Roman"/>
                <w:sz w:val="24"/>
                <w:szCs w:val="24"/>
                <w:lang w:val="en-GB" w:eastAsia="pt-PT"/>
              </w:rPr>
              <w:t xml:space="preserve"> </w:t>
            </w:r>
          </w:p>
          <w:p w:rsidR="00E6247B" w:rsidRPr="00584C1A" w:rsidRDefault="00E6247B" w:rsidP="00E6247B">
            <w:pPr>
              <w:numPr>
                <w:ilvl w:val="0"/>
                <w:numId w:val="17"/>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 xml:space="preserve">adapt the resource </w:t>
            </w:r>
            <w:r w:rsidR="00BC0E6C">
              <w:rPr>
                <w:rFonts w:ascii="Times New Roman" w:eastAsia="Times New Roman" w:hAnsi="Times New Roman" w:cs="Times New Roman"/>
                <w:sz w:val="24"/>
                <w:szCs w:val="24"/>
                <w:lang w:val="en-GB" w:eastAsia="pt-PT"/>
              </w:rPr>
              <w:t>to</w:t>
            </w:r>
            <w:r>
              <w:rPr>
                <w:rFonts w:ascii="Times New Roman" w:eastAsia="Times New Roman" w:hAnsi="Times New Roman" w:cs="Times New Roman"/>
                <w:sz w:val="24"/>
                <w:szCs w:val="24"/>
                <w:lang w:val="en-GB" w:eastAsia="pt-PT"/>
              </w:rPr>
              <w:t xml:space="preserve"> use in a training situation</w:t>
            </w:r>
            <w:r w:rsidR="0098130E">
              <w:rPr>
                <w:rFonts w:ascii="Times New Roman" w:eastAsia="Times New Roman" w:hAnsi="Times New Roman" w:cs="Times New Roman"/>
                <w:sz w:val="24"/>
                <w:szCs w:val="24"/>
                <w:lang w:val="en-GB" w:eastAsia="pt-PT"/>
              </w:rPr>
              <w:t xml:space="preserve"> ( introduce a modification, re-order, mix with other content, </w:t>
            </w:r>
            <w:r w:rsidR="00BC0E6C">
              <w:rPr>
                <w:rFonts w:ascii="Times New Roman" w:eastAsia="Times New Roman" w:hAnsi="Times New Roman" w:cs="Times New Roman"/>
                <w:sz w:val="24"/>
                <w:szCs w:val="24"/>
                <w:lang w:val="en-GB" w:eastAsia="pt-PT"/>
              </w:rPr>
              <w:t>and so on</w:t>
            </w:r>
            <w:r w:rsidR="0098130E">
              <w:rPr>
                <w:rFonts w:ascii="Times New Roman" w:eastAsia="Times New Roman" w:hAnsi="Times New Roman" w:cs="Times New Roman"/>
                <w:sz w:val="24"/>
                <w:szCs w:val="24"/>
                <w:lang w:val="en-GB" w:eastAsia="pt-PT"/>
              </w:rPr>
              <w:t>)</w:t>
            </w:r>
            <w:r w:rsidRPr="00584C1A">
              <w:rPr>
                <w:rFonts w:ascii="Times New Roman" w:eastAsia="Times New Roman" w:hAnsi="Times New Roman" w:cs="Times New Roman"/>
                <w:sz w:val="24"/>
                <w:szCs w:val="24"/>
                <w:lang w:val="en-GB" w:eastAsia="pt-PT"/>
              </w:rPr>
              <w:t>.</w:t>
            </w:r>
          </w:p>
          <w:p w:rsidR="00E6247B" w:rsidRPr="0098130E" w:rsidRDefault="00E6247B" w:rsidP="0098130E">
            <w:pPr>
              <w:numPr>
                <w:ilvl w:val="0"/>
                <w:numId w:val="17"/>
              </w:numPr>
              <w:spacing w:after="120" w:line="240" w:lineRule="auto"/>
              <w:ind w:left="714" w:hanging="357"/>
              <w:textAlignment w:val="baseline"/>
              <w:rPr>
                <w:rFonts w:ascii="Times New Roman" w:eastAsia="Times New Roman" w:hAnsi="Times New Roman" w:cs="Times New Roman"/>
                <w:sz w:val="24"/>
                <w:szCs w:val="24"/>
                <w:lang w:val="en-GB" w:eastAsia="pt-PT"/>
              </w:rPr>
            </w:pPr>
            <w:r>
              <w:rPr>
                <w:rFonts w:ascii="Times New Roman" w:eastAsia="Times New Roman" w:hAnsi="Times New Roman" w:cs="Times New Roman"/>
                <w:sz w:val="24"/>
                <w:szCs w:val="24"/>
                <w:lang w:val="en-GB" w:eastAsia="pt-PT"/>
              </w:rPr>
              <w:t>c</w:t>
            </w:r>
            <w:r w:rsidR="0098130E">
              <w:rPr>
                <w:rFonts w:ascii="Times New Roman" w:eastAsia="Times New Roman" w:hAnsi="Times New Roman" w:cs="Times New Roman"/>
                <w:sz w:val="24"/>
                <w:szCs w:val="24"/>
                <w:lang w:val="en-GB" w:eastAsia="pt-PT"/>
              </w:rPr>
              <w:t>hoose the same type of Licence</w:t>
            </w:r>
            <w:r>
              <w:rPr>
                <w:rFonts w:ascii="Times New Roman" w:eastAsia="Times New Roman" w:hAnsi="Times New Roman" w:cs="Times New Roman"/>
                <w:sz w:val="24"/>
                <w:szCs w:val="24"/>
                <w:lang w:val="en-GB" w:eastAsia="pt-PT"/>
              </w:rPr>
              <w:t>.</w:t>
            </w:r>
          </w:p>
          <w:p w:rsidR="00664D4D" w:rsidRPr="00584C1A" w:rsidRDefault="00664D4D" w:rsidP="00C26859">
            <w:pPr>
              <w:spacing w:after="0" w:line="240" w:lineRule="auto"/>
              <w:rPr>
                <w:rFonts w:ascii="Times New Roman" w:eastAsia="Times New Roman" w:hAnsi="Times New Roman" w:cs="Times New Roman"/>
                <w:sz w:val="24"/>
                <w:szCs w:val="24"/>
                <w:lang w:val="en-GB" w:eastAsia="pt-PT"/>
              </w:rPr>
            </w:pPr>
          </w:p>
          <w:p w:rsidR="00664D4D" w:rsidRPr="00584C1A" w:rsidRDefault="00664D4D" w:rsidP="00C26859">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b/>
                <w:bCs/>
                <w:color w:val="000000"/>
                <w:sz w:val="24"/>
                <w:szCs w:val="24"/>
                <w:lang w:val="en-GB" w:eastAsia="pt-PT"/>
              </w:rPr>
              <w:t>The result expected.</w:t>
            </w:r>
          </w:p>
          <w:p w:rsidR="0098130E" w:rsidRPr="00664D4D" w:rsidRDefault="0098130E" w:rsidP="0098130E">
            <w:pPr>
              <w:pStyle w:val="NormalWeb"/>
              <w:numPr>
                <w:ilvl w:val="0"/>
                <w:numId w:val="16"/>
              </w:numPr>
              <w:spacing w:before="0" w:beforeAutospacing="0" w:after="0" w:afterAutospacing="0"/>
              <w:textAlignment w:val="baseline"/>
              <w:rPr>
                <w:color w:val="000000"/>
                <w:lang w:val="en-US"/>
              </w:rPr>
            </w:pPr>
            <w:r w:rsidRPr="00584C1A">
              <w:rPr>
                <w:lang w:val="en-GB"/>
              </w:rPr>
              <w:t>After undertaking these tasks, you</w:t>
            </w:r>
            <w:r w:rsidR="00BC0E6C">
              <w:rPr>
                <w:lang w:val="en-GB"/>
              </w:rPr>
              <w:t xml:space="preserve"> will</w:t>
            </w:r>
            <w:r w:rsidRPr="00584C1A">
              <w:rPr>
                <w:lang w:val="en-GB"/>
              </w:rPr>
              <w:t xml:space="preserve"> have developed </w:t>
            </w:r>
            <w:r>
              <w:rPr>
                <w:lang w:val="en-GB"/>
              </w:rPr>
              <w:t xml:space="preserve">skills </w:t>
            </w:r>
            <w:r w:rsidRPr="00664D4D">
              <w:rPr>
                <w:lang w:val="en-GB"/>
              </w:rPr>
              <w:t xml:space="preserve">to </w:t>
            </w:r>
            <w:r w:rsidRPr="00664D4D">
              <w:rPr>
                <w:color w:val="000000"/>
                <w:lang w:val="en-US"/>
              </w:rPr>
              <w:t>fin</w:t>
            </w:r>
            <w:r>
              <w:rPr>
                <w:color w:val="000000"/>
                <w:lang w:val="en-US"/>
              </w:rPr>
              <w:t>d, select and use/reuse  an OER.</w:t>
            </w:r>
          </w:p>
          <w:p w:rsidR="00664D4D" w:rsidRPr="00584C1A" w:rsidRDefault="0098130E" w:rsidP="0098130E">
            <w:pPr>
              <w:spacing w:after="0" w:line="240" w:lineRule="auto"/>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sz w:val="24"/>
                <w:szCs w:val="24"/>
                <w:lang w:val="en-GB" w:eastAsia="pt-PT"/>
              </w:rPr>
              <w:t>.</w:t>
            </w:r>
          </w:p>
        </w:tc>
      </w:tr>
    </w:tbl>
    <w:p w:rsidR="00664D4D" w:rsidRPr="00584C1A" w:rsidRDefault="00664D4D" w:rsidP="00664D4D">
      <w:pPr>
        <w:spacing w:after="0" w:line="240" w:lineRule="auto"/>
        <w:jc w:val="center"/>
        <w:rPr>
          <w:rFonts w:ascii="Times New Roman" w:eastAsia="Times New Roman" w:hAnsi="Times New Roman" w:cs="Times New Roman"/>
          <w:b/>
          <w:bCs/>
          <w:color w:val="38761D"/>
          <w:sz w:val="36"/>
          <w:szCs w:val="36"/>
          <w:lang w:val="en-GB" w:eastAsia="pt-PT"/>
        </w:rPr>
      </w:pPr>
    </w:p>
    <w:p w:rsidR="00664D4D" w:rsidRPr="0068636D" w:rsidRDefault="00664D4D" w:rsidP="00664D4D">
      <w:pPr>
        <w:spacing w:after="0" w:line="240" w:lineRule="auto"/>
        <w:jc w:val="center"/>
        <w:rPr>
          <w:rFonts w:ascii="Times New Roman" w:eastAsia="Times New Roman" w:hAnsi="Times New Roman" w:cs="Times New Roman"/>
          <w:color w:val="800000"/>
          <w:sz w:val="32"/>
          <w:szCs w:val="32"/>
          <w:lang w:val="en-GB" w:eastAsia="pt-PT"/>
        </w:rPr>
      </w:pPr>
      <w:r w:rsidRPr="0068636D">
        <w:rPr>
          <w:rFonts w:ascii="Times New Roman" w:eastAsia="Times New Roman" w:hAnsi="Times New Roman" w:cs="Times New Roman"/>
          <w:b/>
          <w:bCs/>
          <w:color w:val="800000"/>
          <w:sz w:val="32"/>
          <w:szCs w:val="32"/>
          <w:lang w:val="en-GB" w:eastAsia="pt-PT"/>
        </w:rPr>
        <w:t>Unit 3. Sustainable Models of OER</w:t>
      </w:r>
    </w:p>
    <w:p w:rsidR="00664D4D" w:rsidRPr="00584C1A" w:rsidRDefault="00664D4D" w:rsidP="00664D4D">
      <w:pPr>
        <w:spacing w:after="0" w:line="240" w:lineRule="auto"/>
        <w:jc w:val="center"/>
        <w:rPr>
          <w:rFonts w:ascii="Times New Roman" w:eastAsia="Times New Roman" w:hAnsi="Times New Roman" w:cs="Times New Roman"/>
          <w:i/>
          <w:iCs/>
          <w:color w:val="000000"/>
          <w:sz w:val="24"/>
          <w:szCs w:val="24"/>
          <w:lang w:val="en-GB" w:eastAsia="pt-PT"/>
        </w:rPr>
      </w:pPr>
    </w:p>
    <w:p w:rsidR="00664D4D" w:rsidRPr="00584C1A" w:rsidRDefault="00664D4D" w:rsidP="0098130E">
      <w:pPr>
        <w:spacing w:after="0" w:line="240" w:lineRule="auto"/>
        <w:jc w:val="both"/>
        <w:rPr>
          <w:rFonts w:ascii="Times New Roman" w:eastAsia="Times New Roman" w:hAnsi="Times New Roman" w:cs="Times New Roman"/>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This unit focuses on </w:t>
      </w:r>
      <w:r w:rsidRPr="00584C1A">
        <w:rPr>
          <w:rFonts w:ascii="Times New Roman" w:eastAsia="Times New Roman" w:hAnsi="Times New Roman" w:cs="Times New Roman"/>
          <w:i/>
          <w:color w:val="000000"/>
          <w:sz w:val="24"/>
          <w:szCs w:val="24"/>
          <w:lang w:val="en-GB" w:eastAsia="pt-PT"/>
        </w:rPr>
        <w:t>Sustainable Models of OER</w:t>
      </w:r>
      <w:r w:rsidRPr="00584C1A">
        <w:rPr>
          <w:rFonts w:ascii="Times New Roman" w:eastAsia="Times New Roman" w:hAnsi="Times New Roman" w:cs="Times New Roman"/>
          <w:color w:val="000000"/>
          <w:sz w:val="24"/>
          <w:szCs w:val="24"/>
          <w:lang w:val="en-GB" w:eastAsia="pt-PT"/>
        </w:rPr>
        <w:t xml:space="preserve">. Having successfully completed this Unit, you </w:t>
      </w:r>
      <w:r w:rsidRPr="00584C1A">
        <w:rPr>
          <w:rFonts w:ascii="Times New Roman" w:eastAsia="Times New Roman" w:hAnsi="Times New Roman" w:cs="Times New Roman"/>
          <w:b/>
          <w:bCs/>
          <w:color w:val="000000"/>
          <w:sz w:val="24"/>
          <w:szCs w:val="24"/>
          <w:lang w:val="en-GB" w:eastAsia="pt-PT"/>
        </w:rPr>
        <w:t>will be able to</w:t>
      </w:r>
      <w:r w:rsidRPr="00584C1A">
        <w:rPr>
          <w:rFonts w:ascii="Times New Roman" w:eastAsia="Times New Roman" w:hAnsi="Times New Roman" w:cs="Times New Roman"/>
          <w:color w:val="000000"/>
          <w:sz w:val="24"/>
          <w:szCs w:val="24"/>
          <w:lang w:val="en-GB" w:eastAsia="pt-PT"/>
        </w:rPr>
        <w:t>:</w:t>
      </w:r>
    </w:p>
    <w:p w:rsidR="00664D4D" w:rsidRPr="00584C1A" w:rsidRDefault="00664D4D" w:rsidP="0098130E">
      <w:pPr>
        <w:numPr>
          <w:ilvl w:val="0"/>
          <w:numId w:val="4"/>
        </w:numPr>
        <w:spacing w:after="0" w:line="240" w:lineRule="auto"/>
        <w:jc w:val="both"/>
        <w:textAlignment w:val="baseline"/>
        <w:rPr>
          <w:rFonts w:ascii="Times New Roman" w:eastAsia="Times New Roman" w:hAnsi="Times New Roman" w:cs="Times New Roman"/>
          <w:color w:val="000000"/>
          <w:sz w:val="24"/>
          <w:szCs w:val="24"/>
          <w:lang w:val="en-GB" w:eastAsia="pt-PT"/>
        </w:rPr>
      </w:pPr>
      <w:r w:rsidRPr="00584C1A">
        <w:rPr>
          <w:rFonts w:ascii="Times New Roman" w:eastAsia="Times New Roman" w:hAnsi="Times New Roman" w:cs="Times New Roman"/>
          <w:color w:val="000000"/>
          <w:sz w:val="24"/>
          <w:szCs w:val="24"/>
          <w:lang w:val="en-GB" w:eastAsia="pt-PT"/>
        </w:rPr>
        <w:t xml:space="preserve"> know three different  cases of  sustainable model</w:t>
      </w:r>
      <w:r w:rsidR="002D7ECD">
        <w:rPr>
          <w:rFonts w:ascii="Times New Roman" w:eastAsia="Times New Roman" w:hAnsi="Times New Roman" w:cs="Times New Roman"/>
          <w:color w:val="000000"/>
          <w:sz w:val="24"/>
          <w:szCs w:val="24"/>
          <w:lang w:val="en-GB" w:eastAsia="pt-PT"/>
        </w:rPr>
        <w:t>s</w:t>
      </w:r>
      <w:r w:rsidRPr="00584C1A">
        <w:rPr>
          <w:rFonts w:ascii="Times New Roman" w:eastAsia="Times New Roman" w:hAnsi="Times New Roman" w:cs="Times New Roman"/>
          <w:color w:val="000000"/>
          <w:sz w:val="24"/>
          <w:szCs w:val="24"/>
          <w:lang w:val="en-GB" w:eastAsia="pt-PT"/>
        </w:rPr>
        <w:t xml:space="preserve"> of OER</w:t>
      </w:r>
    </w:p>
    <w:p w:rsidR="00664D4D" w:rsidRPr="00584C1A" w:rsidRDefault="00664D4D" w:rsidP="00664D4D">
      <w:pPr>
        <w:spacing w:after="0" w:line="240" w:lineRule="auto"/>
        <w:ind w:left="720"/>
        <w:textAlignment w:val="baseline"/>
        <w:rPr>
          <w:rFonts w:ascii="Times New Roman" w:eastAsia="Times New Roman" w:hAnsi="Times New Roman" w:cs="Times New Roman"/>
          <w:color w:val="000000"/>
          <w:sz w:val="24"/>
          <w:szCs w:val="24"/>
          <w:lang w:val="en-GB" w:eastAsia="pt-PT"/>
        </w:rPr>
      </w:pPr>
    </w:p>
    <w:p w:rsidR="00664D4D" w:rsidRDefault="00664D4D" w:rsidP="0098130E">
      <w:pPr>
        <w:pStyle w:val="PargrafodaLista"/>
        <w:numPr>
          <w:ilvl w:val="0"/>
          <w:numId w:val="8"/>
        </w:numPr>
        <w:spacing w:after="200" w:line="276" w:lineRule="auto"/>
        <w:ind w:left="254" w:hanging="218"/>
        <w:jc w:val="both"/>
        <w:rPr>
          <w:rFonts w:ascii="Times New Roman" w:hAnsi="Times New Roman" w:cs="Times New Roman"/>
          <w:sz w:val="24"/>
          <w:szCs w:val="24"/>
          <w:lang w:val="en-GB"/>
        </w:rPr>
      </w:pPr>
      <w:r w:rsidRPr="00584C1A">
        <w:rPr>
          <w:rFonts w:ascii="Times New Roman" w:eastAsia="Times New Roman" w:hAnsi="Times New Roman" w:cs="Times New Roman"/>
          <w:color w:val="000000"/>
          <w:sz w:val="24"/>
          <w:szCs w:val="24"/>
          <w:lang w:val="en-GB" w:eastAsia="pt-PT"/>
        </w:rPr>
        <w:t xml:space="preserve">During </w:t>
      </w:r>
      <w:r w:rsidRPr="00261814">
        <w:rPr>
          <w:rFonts w:ascii="Times New Roman" w:eastAsia="Times New Roman" w:hAnsi="Times New Roman" w:cs="Times New Roman"/>
          <w:i/>
          <w:color w:val="000000"/>
          <w:sz w:val="24"/>
          <w:szCs w:val="24"/>
          <w:lang w:val="en-GB" w:eastAsia="pt-PT"/>
        </w:rPr>
        <w:t>Assignment 3</w:t>
      </w:r>
      <w:r w:rsidRPr="00584C1A">
        <w:rPr>
          <w:rFonts w:ascii="Times New Roman" w:eastAsia="Times New Roman" w:hAnsi="Times New Roman" w:cs="Times New Roman"/>
          <w:color w:val="000000"/>
          <w:sz w:val="24"/>
          <w:szCs w:val="24"/>
          <w:lang w:val="en-GB" w:eastAsia="pt-PT"/>
        </w:rPr>
        <w:t xml:space="preserve"> you will choose a case </w:t>
      </w:r>
      <w:r w:rsidR="002D7ECD">
        <w:rPr>
          <w:rFonts w:ascii="Times New Roman" w:hAnsi="Times New Roman" w:cs="Times New Roman"/>
          <w:sz w:val="24"/>
          <w:szCs w:val="24"/>
          <w:lang w:val="en-GB"/>
        </w:rPr>
        <w:t xml:space="preserve">and discuss in a group </w:t>
      </w:r>
      <w:r w:rsidRPr="00584C1A">
        <w:rPr>
          <w:rFonts w:ascii="Times New Roman" w:hAnsi="Times New Roman" w:cs="Times New Roman"/>
          <w:sz w:val="24"/>
          <w:szCs w:val="24"/>
          <w:lang w:val="en-GB"/>
        </w:rPr>
        <w:t xml:space="preserve">the organizational view. </w:t>
      </w:r>
    </w:p>
    <w:p w:rsidR="00664D4D" w:rsidRPr="00584C1A" w:rsidRDefault="00664D4D" w:rsidP="00664D4D">
      <w:pPr>
        <w:spacing w:after="0" w:line="240" w:lineRule="auto"/>
        <w:rPr>
          <w:rFonts w:ascii="Times New Roman" w:eastAsia="Times New Roman" w:hAnsi="Times New Roman" w:cs="Times New Roman"/>
          <w:b/>
          <w:bCs/>
          <w:color w:val="000000"/>
          <w:sz w:val="24"/>
          <w:szCs w:val="24"/>
          <w:lang w:val="en-GB" w:eastAsia="pt-PT"/>
        </w:rPr>
      </w:pPr>
    </w:p>
    <w:p w:rsidR="0068636D" w:rsidRDefault="0068636D" w:rsidP="00664D4D">
      <w:pPr>
        <w:spacing w:after="0" w:line="240" w:lineRule="auto"/>
        <w:jc w:val="center"/>
        <w:rPr>
          <w:rFonts w:ascii="Times New Roman" w:eastAsia="Times New Roman" w:hAnsi="Times New Roman" w:cs="Times New Roman"/>
          <w:b/>
          <w:bCs/>
          <w:color w:val="800000"/>
          <w:sz w:val="28"/>
          <w:szCs w:val="28"/>
          <w:lang w:val="en-GB" w:eastAsia="pt-PT"/>
        </w:rPr>
      </w:pPr>
    </w:p>
    <w:p w:rsidR="00664D4D" w:rsidRPr="0068636D" w:rsidRDefault="00664D4D" w:rsidP="00664D4D">
      <w:pPr>
        <w:spacing w:after="0" w:line="240" w:lineRule="auto"/>
        <w:jc w:val="center"/>
        <w:rPr>
          <w:rFonts w:ascii="Times New Roman" w:eastAsia="Times New Roman" w:hAnsi="Times New Roman" w:cs="Times New Roman"/>
          <w:b/>
          <w:bCs/>
          <w:color w:val="800000"/>
          <w:sz w:val="28"/>
          <w:szCs w:val="28"/>
          <w:lang w:val="en-GB" w:eastAsia="pt-PT"/>
        </w:rPr>
      </w:pPr>
      <w:r w:rsidRPr="0068636D">
        <w:rPr>
          <w:rFonts w:ascii="Times New Roman" w:eastAsia="Times New Roman" w:hAnsi="Times New Roman" w:cs="Times New Roman"/>
          <w:b/>
          <w:bCs/>
          <w:color w:val="800000"/>
          <w:sz w:val="28"/>
          <w:szCs w:val="28"/>
          <w:lang w:val="en-GB" w:eastAsia="pt-PT"/>
        </w:rPr>
        <w:t>3.1 Sustainable Models for OER</w:t>
      </w:r>
    </w:p>
    <w:p w:rsidR="00664D4D" w:rsidRPr="00584C1A" w:rsidRDefault="00664D4D" w:rsidP="00664D4D">
      <w:pPr>
        <w:spacing w:after="0" w:line="240" w:lineRule="auto"/>
        <w:rPr>
          <w:rFonts w:ascii="Times New Roman" w:eastAsia="Times New Roman" w:hAnsi="Times New Roman" w:cs="Times New Roman"/>
          <w:sz w:val="24"/>
          <w:szCs w:val="24"/>
          <w:lang w:val="en-GB" w:eastAsia="pt-PT"/>
        </w:rPr>
      </w:pPr>
    </w:p>
    <w:p w:rsidR="00664D4D" w:rsidRDefault="00664D4D" w:rsidP="00664D4D">
      <w:pPr>
        <w:spacing w:after="0" w:line="240" w:lineRule="auto"/>
        <w:jc w:val="both"/>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t>There are numerous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initiatives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the context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i/>
          <w:sz w:val="24"/>
          <w:szCs w:val="24"/>
          <w:lang w:val="en-GB"/>
        </w:rPr>
        <w:t>Open Educational Resources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 different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models of organization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operation.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Wiley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(2007</w:t>
      </w:r>
      <w:r w:rsidR="006848D4">
        <w:rPr>
          <w:rStyle w:val="hps"/>
          <w:rFonts w:ascii="Times New Roman" w:hAnsi="Times New Roman" w:cs="Times New Roman"/>
          <w:sz w:val="24"/>
          <w:szCs w:val="24"/>
          <w:lang w:val="en-GB"/>
        </w:rPr>
        <w:t>b</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illustrates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this diversity</w:t>
      </w:r>
      <w:r w:rsidRPr="00584C1A">
        <w:rPr>
          <w:rFonts w:ascii="Times New Roman" w:hAnsi="Times New Roman" w:cs="Times New Roman"/>
          <w:sz w:val="24"/>
          <w:szCs w:val="24"/>
          <w:lang w:val="en-GB"/>
        </w:rPr>
        <w:t xml:space="preserve">, identifying </w:t>
      </w:r>
      <w:r w:rsidR="002D7ECD">
        <w:rPr>
          <w:rStyle w:val="hps"/>
          <w:rFonts w:ascii="Times New Roman" w:hAnsi="Times New Roman" w:cs="Times New Roman"/>
          <w:sz w:val="24"/>
          <w:szCs w:val="24"/>
          <w:lang w:val="en-GB"/>
        </w:rPr>
        <w:t xml:space="preserve">three </w:t>
      </w:r>
      <w:r w:rsidRPr="00584C1A">
        <w:rPr>
          <w:rStyle w:val="hps"/>
          <w:rFonts w:ascii="Times New Roman" w:hAnsi="Times New Roman" w:cs="Times New Roman"/>
          <w:sz w:val="24"/>
          <w:szCs w:val="24"/>
          <w:lang w:val="en-GB"/>
        </w:rPr>
        <w:t>sustainable models of</w:t>
      </w:r>
      <w:r w:rsidRPr="00584C1A">
        <w:rPr>
          <w:rFonts w:ascii="Times New Roman" w:hAnsi="Times New Roman" w:cs="Times New Roman"/>
          <w:sz w:val="24"/>
          <w:szCs w:val="24"/>
          <w:lang w:val="en-GB"/>
        </w:rPr>
        <w:t xml:space="preserve"> </w:t>
      </w:r>
      <w:r w:rsidR="002D7ECD">
        <w:rPr>
          <w:rStyle w:val="hps"/>
          <w:rFonts w:ascii="Times New Roman" w:hAnsi="Times New Roman" w:cs="Times New Roman"/>
          <w:sz w:val="24"/>
          <w:szCs w:val="24"/>
          <w:lang w:val="en-GB"/>
        </w:rPr>
        <w:t>OER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based on criteria</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such as size,</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organization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and content creation</w:t>
      </w:r>
      <w:r w:rsidRPr="00584C1A">
        <w:rPr>
          <w:rFonts w:ascii="Times New Roman" w:hAnsi="Times New Roman" w:cs="Times New Roman"/>
          <w:sz w:val="24"/>
          <w:szCs w:val="24"/>
          <w:lang w:val="en-GB"/>
        </w:rPr>
        <w:t xml:space="preserve">, among other services.  </w:t>
      </w:r>
      <w:r w:rsidR="002D7ECD" w:rsidRPr="002D7ECD">
        <w:rPr>
          <w:rFonts w:ascii="Times New Roman" w:hAnsi="Times New Roman" w:cs="Times New Roman"/>
          <w:sz w:val="24"/>
          <w:szCs w:val="24"/>
          <w:lang w:val="en-US"/>
        </w:rPr>
        <w:t xml:space="preserve">Sustainability is </w:t>
      </w:r>
      <w:r w:rsidR="002D7ECD">
        <w:rPr>
          <w:rFonts w:ascii="Times New Roman" w:hAnsi="Times New Roman" w:cs="Times New Roman"/>
          <w:sz w:val="24"/>
          <w:szCs w:val="24"/>
          <w:lang w:val="en-US"/>
        </w:rPr>
        <w:t xml:space="preserve">also </w:t>
      </w:r>
      <w:r w:rsidR="002D7ECD" w:rsidRPr="002D7ECD">
        <w:rPr>
          <w:rFonts w:ascii="Times New Roman" w:hAnsi="Times New Roman" w:cs="Times New Roman"/>
          <w:sz w:val="24"/>
          <w:szCs w:val="24"/>
          <w:lang w:val="en-US"/>
        </w:rPr>
        <w:t>linked to funding models</w:t>
      </w:r>
      <w:r w:rsidR="002D7ECD">
        <w:rPr>
          <w:rFonts w:ascii="Times New Roman" w:hAnsi="Times New Roman" w:cs="Times New Roman"/>
          <w:sz w:val="24"/>
          <w:szCs w:val="24"/>
          <w:lang w:val="en-US"/>
        </w:rPr>
        <w:t xml:space="preserve"> or with business models that an institution, a group or an individual adopt to adopt, support or manage OER. </w:t>
      </w:r>
      <w:r w:rsidR="002D7ECD" w:rsidRPr="002D7ECD">
        <w:rPr>
          <w:lang w:val="en-US"/>
        </w:rPr>
        <w:t xml:space="preserve"> </w:t>
      </w:r>
      <w:r w:rsidR="0067121F" w:rsidRPr="0067121F">
        <w:rPr>
          <w:rFonts w:ascii="Times New Roman" w:hAnsi="Times New Roman" w:cs="Times New Roman"/>
          <w:i/>
          <w:lang w:val="en-US"/>
        </w:rPr>
        <w:t>Table</w:t>
      </w:r>
      <w:r w:rsidRPr="0067121F">
        <w:rPr>
          <w:rFonts w:ascii="Times New Roman" w:hAnsi="Times New Roman" w:cs="Times New Roman"/>
          <w:i/>
          <w:sz w:val="24"/>
          <w:szCs w:val="24"/>
          <w:lang w:val="en-GB"/>
        </w:rPr>
        <w:t xml:space="preserve"> </w:t>
      </w:r>
      <w:r w:rsidR="00882036">
        <w:rPr>
          <w:rFonts w:ascii="Times New Roman" w:hAnsi="Times New Roman" w:cs="Times New Roman"/>
          <w:i/>
          <w:sz w:val="24"/>
          <w:szCs w:val="24"/>
          <w:lang w:val="en-GB"/>
        </w:rPr>
        <w:t>4</w:t>
      </w:r>
      <w:r w:rsidRPr="00584C1A">
        <w:rPr>
          <w:rFonts w:ascii="Times New Roman" w:hAnsi="Times New Roman" w:cs="Times New Roman"/>
          <w:sz w:val="24"/>
          <w:szCs w:val="24"/>
          <w:lang w:val="en-GB"/>
        </w:rPr>
        <w:t xml:space="preserve"> </w:t>
      </w:r>
      <w:r w:rsidR="00BC0E6C" w:rsidRPr="00584C1A">
        <w:rPr>
          <w:rFonts w:ascii="Times New Roman" w:hAnsi="Times New Roman" w:cs="Times New Roman"/>
          <w:sz w:val="24"/>
          <w:szCs w:val="24"/>
          <w:lang w:val="en-GB"/>
        </w:rPr>
        <w:t>presents</w:t>
      </w:r>
      <w:r w:rsidRPr="00584C1A">
        <w:rPr>
          <w:rFonts w:ascii="Times New Roman" w:hAnsi="Times New Roman" w:cs="Times New Roman"/>
          <w:sz w:val="24"/>
          <w:szCs w:val="24"/>
          <w:lang w:val="en-GB"/>
        </w:rPr>
        <w:t xml:space="preserve"> the 3 main </w:t>
      </w:r>
      <w:r w:rsidRPr="0068636D">
        <w:rPr>
          <w:rFonts w:ascii="Times New Roman" w:hAnsi="Times New Roman" w:cs="Times New Roman"/>
          <w:i/>
          <w:sz w:val="24"/>
          <w:szCs w:val="24"/>
          <w:lang w:val="en-GB"/>
        </w:rPr>
        <w:t>Sustainable Models for OER</w:t>
      </w:r>
      <w:r w:rsidR="00882036">
        <w:rPr>
          <w:rFonts w:ascii="Times New Roman" w:hAnsi="Times New Roman" w:cs="Times New Roman"/>
          <w:sz w:val="24"/>
          <w:szCs w:val="24"/>
          <w:lang w:val="en-GB"/>
        </w:rPr>
        <w:t xml:space="preserve"> considered as study</w:t>
      </w:r>
      <w:r w:rsidRPr="00584C1A">
        <w:rPr>
          <w:rFonts w:ascii="Times New Roman" w:hAnsi="Times New Roman" w:cs="Times New Roman"/>
          <w:sz w:val="24"/>
          <w:szCs w:val="24"/>
          <w:lang w:val="en-GB"/>
        </w:rPr>
        <w:t xml:space="preserve"> cases</w:t>
      </w:r>
      <w:r w:rsidR="002D7ECD">
        <w:rPr>
          <w:rFonts w:ascii="Times New Roman" w:hAnsi="Times New Roman" w:cs="Times New Roman"/>
          <w:sz w:val="24"/>
          <w:szCs w:val="24"/>
          <w:lang w:val="en-GB"/>
        </w:rPr>
        <w:t xml:space="preserve"> in the world th</w:t>
      </w:r>
      <w:r w:rsidR="00882036">
        <w:rPr>
          <w:rFonts w:ascii="Times New Roman" w:hAnsi="Times New Roman" w:cs="Times New Roman"/>
          <w:sz w:val="24"/>
          <w:szCs w:val="24"/>
          <w:lang w:val="en-GB"/>
        </w:rPr>
        <w:t xml:space="preserve">at adopted different approaches and the main </w:t>
      </w:r>
      <w:r w:rsidRPr="00584C1A">
        <w:rPr>
          <w:rFonts w:ascii="Times New Roman" w:hAnsi="Times New Roman" w:cs="Times New Roman"/>
          <w:sz w:val="24"/>
          <w:szCs w:val="24"/>
          <w:lang w:val="en-GB"/>
        </w:rPr>
        <w:t>differences between them.</w:t>
      </w:r>
      <w:r w:rsidRPr="00584C1A" w:rsidDel="00FE2D68">
        <w:rPr>
          <w:rFonts w:ascii="Times New Roman" w:hAnsi="Times New Roman" w:cs="Times New Roman"/>
          <w:sz w:val="24"/>
          <w:szCs w:val="24"/>
          <w:lang w:val="en-GB"/>
        </w:rPr>
        <w:t xml:space="preserve"> </w:t>
      </w:r>
    </w:p>
    <w:p w:rsidR="00882036" w:rsidRDefault="00882036" w:rsidP="00664D4D">
      <w:pPr>
        <w:spacing w:after="0" w:line="240" w:lineRule="auto"/>
        <w:jc w:val="both"/>
        <w:rPr>
          <w:rFonts w:ascii="Times New Roman" w:hAnsi="Times New Roman" w:cs="Times New Roman"/>
          <w:sz w:val="24"/>
          <w:szCs w:val="24"/>
          <w:lang w:val="en-GB"/>
        </w:rPr>
      </w:pPr>
    </w:p>
    <w:p w:rsidR="00664D4D" w:rsidRDefault="00664D4D" w:rsidP="00664D4D">
      <w:pPr>
        <w:spacing w:after="240" w:line="240" w:lineRule="auto"/>
        <w:rPr>
          <w:rStyle w:val="hps"/>
          <w:rFonts w:ascii="Times New Roman" w:hAnsi="Times New Roman" w:cs="Times New Roman"/>
          <w:sz w:val="24"/>
          <w:szCs w:val="24"/>
          <w:lang w:val="en-GB"/>
        </w:rPr>
      </w:pPr>
    </w:p>
    <w:p w:rsidR="0067121F" w:rsidRPr="00584C1A" w:rsidRDefault="0067121F" w:rsidP="00664D4D">
      <w:pPr>
        <w:spacing w:after="240" w:line="240" w:lineRule="auto"/>
        <w:rPr>
          <w:rStyle w:val="hps"/>
          <w:rFonts w:ascii="Times New Roman" w:hAnsi="Times New Roman" w:cs="Times New Roman"/>
          <w:sz w:val="24"/>
          <w:szCs w:val="24"/>
          <w:lang w:val="en-GB"/>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2313"/>
        <w:gridCol w:w="2313"/>
        <w:gridCol w:w="2074"/>
      </w:tblGrid>
      <w:tr w:rsidR="00664D4D" w:rsidRPr="00584C1A" w:rsidTr="00882036">
        <w:trPr>
          <w:trHeight w:val="374"/>
          <w:jc w:val="center"/>
        </w:trPr>
        <w:tc>
          <w:tcPr>
            <w:tcW w:w="2682" w:type="dxa"/>
            <w:shd w:val="clear" w:color="auto" w:fill="D9D9D9" w:themeFill="background1" w:themeFillShade="D9"/>
          </w:tcPr>
          <w:p w:rsidR="00664D4D" w:rsidRPr="00584C1A" w:rsidRDefault="00664D4D" w:rsidP="00C26859">
            <w:pPr>
              <w:pStyle w:val="Cell"/>
              <w:rPr>
                <w:rFonts w:cs="Arial Narrow"/>
                <w:lang w:val="en-GB"/>
              </w:rPr>
            </w:pPr>
          </w:p>
        </w:tc>
        <w:tc>
          <w:tcPr>
            <w:tcW w:w="2313" w:type="dxa"/>
            <w:shd w:val="clear" w:color="auto" w:fill="D9D9D9" w:themeFill="background1" w:themeFillShade="D9"/>
          </w:tcPr>
          <w:p w:rsidR="00664D4D" w:rsidRPr="00584C1A" w:rsidRDefault="00664D4D" w:rsidP="00C26859">
            <w:pPr>
              <w:pStyle w:val="Cell"/>
              <w:jc w:val="center"/>
              <w:rPr>
                <w:rFonts w:cs="Arial Narrow"/>
                <w:b/>
                <w:bCs/>
                <w:lang w:val="en-GB"/>
              </w:rPr>
            </w:pPr>
            <w:r w:rsidRPr="00584C1A">
              <w:rPr>
                <w:rFonts w:cs="Arial Narrow"/>
                <w:b/>
                <w:bCs/>
                <w:lang w:val="en-GB"/>
              </w:rPr>
              <w:t>Case 1</w:t>
            </w:r>
          </w:p>
          <w:p w:rsidR="00664D4D" w:rsidRPr="00FE2D68" w:rsidRDefault="00664D4D" w:rsidP="00C26859">
            <w:pPr>
              <w:pStyle w:val="Cell"/>
              <w:jc w:val="center"/>
              <w:rPr>
                <w:rFonts w:cs="Arial Narrow"/>
                <w:lang w:val="en-GB"/>
              </w:rPr>
            </w:pPr>
            <w:r w:rsidRPr="00584C1A">
              <w:rPr>
                <w:rFonts w:cs="Arial Narrow"/>
                <w:b/>
                <w:bCs/>
                <w:lang w:val="en-GB"/>
              </w:rPr>
              <w:t>MIT</w:t>
            </w:r>
          </w:p>
        </w:tc>
        <w:tc>
          <w:tcPr>
            <w:tcW w:w="2313" w:type="dxa"/>
            <w:shd w:val="clear" w:color="auto" w:fill="D9D9D9" w:themeFill="background1" w:themeFillShade="D9"/>
          </w:tcPr>
          <w:p w:rsidR="00664D4D" w:rsidRPr="00584C1A" w:rsidRDefault="00664D4D" w:rsidP="00C26859">
            <w:pPr>
              <w:pStyle w:val="Cell"/>
              <w:jc w:val="center"/>
              <w:rPr>
                <w:rFonts w:cs="Arial Narrow"/>
                <w:b/>
                <w:bCs/>
                <w:lang w:val="en-GB"/>
              </w:rPr>
            </w:pPr>
            <w:r w:rsidRPr="00584C1A">
              <w:rPr>
                <w:rFonts w:cs="Arial Narrow"/>
                <w:b/>
                <w:bCs/>
                <w:lang w:val="en-GB"/>
              </w:rPr>
              <w:t>Case 2</w:t>
            </w:r>
          </w:p>
          <w:p w:rsidR="00664D4D" w:rsidRPr="00FE2D68" w:rsidRDefault="00664D4D" w:rsidP="00C26859">
            <w:pPr>
              <w:pStyle w:val="Cell"/>
              <w:jc w:val="center"/>
              <w:rPr>
                <w:rFonts w:cs="Arial Narrow"/>
                <w:lang w:val="en-GB"/>
              </w:rPr>
            </w:pPr>
            <w:r w:rsidRPr="00584C1A">
              <w:rPr>
                <w:rFonts w:cs="Arial Narrow"/>
                <w:b/>
                <w:bCs/>
                <w:lang w:val="en-GB"/>
              </w:rPr>
              <w:t>USU</w:t>
            </w:r>
          </w:p>
        </w:tc>
        <w:tc>
          <w:tcPr>
            <w:tcW w:w="2074" w:type="dxa"/>
            <w:shd w:val="clear" w:color="auto" w:fill="D9D9D9" w:themeFill="background1" w:themeFillShade="D9"/>
          </w:tcPr>
          <w:p w:rsidR="00664D4D" w:rsidRPr="00584C1A" w:rsidRDefault="00664D4D" w:rsidP="00C26859">
            <w:pPr>
              <w:pStyle w:val="Cell"/>
              <w:jc w:val="center"/>
              <w:rPr>
                <w:rFonts w:cs="Arial Narrow"/>
                <w:b/>
                <w:bCs/>
                <w:lang w:val="en-GB"/>
              </w:rPr>
            </w:pPr>
            <w:r w:rsidRPr="00584C1A">
              <w:rPr>
                <w:rFonts w:cs="Arial Narrow"/>
                <w:b/>
                <w:bCs/>
                <w:lang w:val="en-GB"/>
              </w:rPr>
              <w:t>Case 3</w:t>
            </w:r>
          </w:p>
          <w:p w:rsidR="00664D4D" w:rsidRPr="00584C1A" w:rsidRDefault="00664D4D" w:rsidP="00C26859">
            <w:pPr>
              <w:pStyle w:val="Cell"/>
              <w:jc w:val="center"/>
              <w:rPr>
                <w:rFonts w:cs="Arial Narrow"/>
                <w:lang w:val="en-GB"/>
              </w:rPr>
            </w:pPr>
            <w:r w:rsidRPr="00584C1A">
              <w:rPr>
                <w:rFonts w:cs="Arial Narrow"/>
                <w:b/>
                <w:bCs/>
                <w:lang w:val="en-GB"/>
              </w:rPr>
              <w:t>Rice</w:t>
            </w:r>
          </w:p>
        </w:tc>
      </w:tr>
      <w:tr w:rsidR="00664D4D" w:rsidRPr="00584C1A" w:rsidTr="00882036">
        <w:trPr>
          <w:trHeight w:val="374"/>
          <w:jc w:val="center"/>
        </w:trPr>
        <w:tc>
          <w:tcPr>
            <w:tcW w:w="2682" w:type="dxa"/>
          </w:tcPr>
          <w:p w:rsidR="00664D4D" w:rsidRPr="00584C1A" w:rsidRDefault="00664D4D" w:rsidP="00C26859">
            <w:pPr>
              <w:pStyle w:val="Cell"/>
              <w:spacing w:after="120"/>
              <w:ind w:right="326"/>
              <w:rPr>
                <w:rFonts w:cs="Arial Narrow"/>
                <w:lang w:val="en-GB"/>
              </w:rPr>
            </w:pPr>
            <w:r w:rsidRPr="00584C1A">
              <w:rPr>
                <w:rFonts w:cs="Arial Narrow"/>
                <w:lang w:val="en-GB"/>
              </w:rPr>
              <w:t xml:space="preserve">Course production goals </w:t>
            </w:r>
          </w:p>
        </w:tc>
        <w:tc>
          <w:tcPr>
            <w:tcW w:w="2313" w:type="dxa"/>
          </w:tcPr>
          <w:p w:rsidR="00664D4D" w:rsidRPr="00584C1A" w:rsidRDefault="00664D4D" w:rsidP="00C26859">
            <w:pPr>
              <w:pStyle w:val="Cell"/>
              <w:spacing w:after="120"/>
              <w:jc w:val="center"/>
              <w:rPr>
                <w:rFonts w:cs="Arial Narrow"/>
                <w:lang w:val="en-GB"/>
              </w:rPr>
            </w:pPr>
            <w:r w:rsidRPr="00FE2D68">
              <w:rPr>
                <w:rFonts w:cs="Arial Narrow"/>
                <w:lang w:val="en-GB"/>
              </w:rPr>
              <w:t>All courses offered by MIT</w:t>
            </w:r>
          </w:p>
        </w:tc>
        <w:tc>
          <w:tcPr>
            <w:tcW w:w="2313" w:type="dxa"/>
          </w:tcPr>
          <w:p w:rsidR="00664D4D" w:rsidRPr="00584C1A" w:rsidRDefault="00664D4D" w:rsidP="00C26859">
            <w:pPr>
              <w:pStyle w:val="Cell"/>
              <w:spacing w:after="120"/>
              <w:jc w:val="center"/>
              <w:rPr>
                <w:rFonts w:cs="Arial Narrow"/>
                <w:lang w:val="en-GB"/>
              </w:rPr>
            </w:pPr>
            <w:r w:rsidRPr="00584C1A">
              <w:rPr>
                <w:rFonts w:cs="Arial Narrow"/>
                <w:lang w:val="en-GB"/>
              </w:rPr>
              <w:t>Many courses offered by USU</w:t>
            </w:r>
          </w:p>
        </w:tc>
        <w:tc>
          <w:tcPr>
            <w:tcW w:w="2074" w:type="dxa"/>
          </w:tcPr>
          <w:p w:rsidR="00664D4D" w:rsidRPr="00584C1A" w:rsidRDefault="00664D4D" w:rsidP="00C26859">
            <w:pPr>
              <w:pStyle w:val="Cell"/>
              <w:spacing w:after="120"/>
              <w:jc w:val="center"/>
              <w:rPr>
                <w:rFonts w:cs="Arial Narrow"/>
                <w:lang w:val="en-GB"/>
              </w:rPr>
            </w:pPr>
            <w:r w:rsidRPr="00584C1A">
              <w:rPr>
                <w:rFonts w:cs="Arial Narrow"/>
                <w:lang w:val="en-GB"/>
              </w:rPr>
              <w:t>Many courses offered anywhere</w:t>
            </w:r>
          </w:p>
        </w:tc>
      </w:tr>
      <w:tr w:rsidR="00664D4D" w:rsidRPr="00584C1A" w:rsidTr="00882036">
        <w:trPr>
          <w:trHeight w:val="374"/>
          <w:jc w:val="center"/>
        </w:trPr>
        <w:tc>
          <w:tcPr>
            <w:tcW w:w="2682" w:type="dxa"/>
          </w:tcPr>
          <w:p w:rsidR="00664D4D" w:rsidRPr="00584C1A" w:rsidRDefault="00664D4D" w:rsidP="00C26859">
            <w:pPr>
              <w:pStyle w:val="Cell"/>
              <w:spacing w:after="120"/>
              <w:rPr>
                <w:rFonts w:cs="Arial Narrow"/>
                <w:lang w:val="en-GB"/>
              </w:rPr>
            </w:pPr>
            <w:r w:rsidRPr="00584C1A">
              <w:rPr>
                <w:rFonts w:cs="Arial Narrow"/>
                <w:lang w:val="en-GB"/>
              </w:rPr>
              <w:t xml:space="preserve">Control over courses produced </w:t>
            </w:r>
          </w:p>
        </w:tc>
        <w:tc>
          <w:tcPr>
            <w:tcW w:w="2313" w:type="dxa"/>
          </w:tcPr>
          <w:p w:rsidR="00664D4D" w:rsidRPr="00584C1A" w:rsidRDefault="00664D4D" w:rsidP="00C26859">
            <w:pPr>
              <w:pStyle w:val="Cell"/>
              <w:spacing w:after="120"/>
              <w:jc w:val="center"/>
              <w:rPr>
                <w:rFonts w:cs="Arial Narrow"/>
                <w:lang w:val="en-GB"/>
              </w:rPr>
            </w:pPr>
            <w:r w:rsidRPr="00584C1A">
              <w:rPr>
                <w:rFonts w:cs="Arial Narrow"/>
                <w:lang w:val="en-GB"/>
              </w:rPr>
              <w:t>High degree of control</w:t>
            </w:r>
          </w:p>
        </w:tc>
        <w:tc>
          <w:tcPr>
            <w:tcW w:w="2313" w:type="dxa"/>
          </w:tcPr>
          <w:p w:rsidR="00664D4D" w:rsidRPr="00584C1A" w:rsidRDefault="00664D4D" w:rsidP="00C26859">
            <w:pPr>
              <w:pStyle w:val="Cell"/>
              <w:spacing w:after="120"/>
              <w:jc w:val="center"/>
              <w:rPr>
                <w:rFonts w:cs="Arial Narrow"/>
                <w:lang w:val="en-GB"/>
              </w:rPr>
            </w:pPr>
            <w:r w:rsidRPr="00584C1A">
              <w:rPr>
                <w:rFonts w:cs="Arial Narrow"/>
                <w:lang w:val="en-GB"/>
              </w:rPr>
              <w:t>Small degree of control</w:t>
            </w:r>
          </w:p>
        </w:tc>
        <w:tc>
          <w:tcPr>
            <w:tcW w:w="2074" w:type="dxa"/>
          </w:tcPr>
          <w:p w:rsidR="00664D4D" w:rsidRPr="00584C1A" w:rsidRDefault="00664D4D" w:rsidP="00C26859">
            <w:pPr>
              <w:pStyle w:val="Cell"/>
              <w:spacing w:after="120"/>
              <w:jc w:val="center"/>
              <w:rPr>
                <w:rFonts w:cs="Arial Narrow"/>
                <w:lang w:val="en-GB"/>
              </w:rPr>
            </w:pPr>
            <w:r w:rsidRPr="00584C1A">
              <w:rPr>
                <w:rFonts w:cs="Arial Narrow"/>
                <w:lang w:val="en-GB"/>
              </w:rPr>
              <w:t>Practically no control</w:t>
            </w:r>
          </w:p>
        </w:tc>
      </w:tr>
      <w:tr w:rsidR="00664D4D" w:rsidRPr="00584C1A" w:rsidTr="00882036">
        <w:trPr>
          <w:trHeight w:val="374"/>
          <w:jc w:val="center"/>
        </w:trPr>
        <w:tc>
          <w:tcPr>
            <w:tcW w:w="2682" w:type="dxa"/>
          </w:tcPr>
          <w:p w:rsidR="00664D4D" w:rsidRPr="00584C1A" w:rsidRDefault="00664D4D" w:rsidP="00C26859">
            <w:pPr>
              <w:pStyle w:val="Cell"/>
              <w:spacing w:after="120"/>
              <w:rPr>
                <w:rFonts w:cs="Arial Narrow"/>
                <w:lang w:val="en-GB"/>
              </w:rPr>
            </w:pPr>
            <w:r w:rsidRPr="00584C1A">
              <w:rPr>
                <w:rFonts w:cs="Arial Narrow"/>
                <w:lang w:val="en-GB"/>
              </w:rPr>
              <w:t xml:space="preserve">Cost per course produced </w:t>
            </w:r>
          </w:p>
        </w:tc>
        <w:tc>
          <w:tcPr>
            <w:tcW w:w="2313" w:type="dxa"/>
          </w:tcPr>
          <w:p w:rsidR="00664D4D" w:rsidRPr="00584C1A" w:rsidRDefault="00664D4D" w:rsidP="00C26859">
            <w:pPr>
              <w:pStyle w:val="Cell"/>
              <w:spacing w:after="120"/>
              <w:jc w:val="center"/>
              <w:rPr>
                <w:rFonts w:cs="Arial Narrow"/>
                <w:lang w:val="en-GB"/>
              </w:rPr>
            </w:pPr>
            <w:r w:rsidRPr="00584C1A">
              <w:rPr>
                <w:rFonts w:cs="Arial Narrow"/>
                <w:lang w:val="en-GB"/>
              </w:rPr>
              <w:t>USD 10 000</w:t>
            </w:r>
          </w:p>
        </w:tc>
        <w:tc>
          <w:tcPr>
            <w:tcW w:w="2313" w:type="dxa"/>
          </w:tcPr>
          <w:p w:rsidR="00664D4D" w:rsidRPr="00584C1A" w:rsidRDefault="00664D4D" w:rsidP="00C26859">
            <w:pPr>
              <w:pStyle w:val="Cell"/>
              <w:spacing w:after="120"/>
              <w:jc w:val="center"/>
              <w:rPr>
                <w:rFonts w:cs="Arial Narrow"/>
                <w:lang w:val="en-GB"/>
              </w:rPr>
            </w:pPr>
            <w:r w:rsidRPr="00584C1A">
              <w:rPr>
                <w:rFonts w:cs="Arial Narrow"/>
                <w:lang w:val="en-GB"/>
              </w:rPr>
              <w:t>USD 5 000</w:t>
            </w:r>
          </w:p>
        </w:tc>
        <w:tc>
          <w:tcPr>
            <w:tcW w:w="2074" w:type="dxa"/>
          </w:tcPr>
          <w:p w:rsidR="00664D4D" w:rsidRPr="00584C1A" w:rsidRDefault="00664D4D" w:rsidP="00C26859">
            <w:pPr>
              <w:pStyle w:val="Cell"/>
              <w:spacing w:after="120"/>
              <w:jc w:val="center"/>
              <w:rPr>
                <w:rFonts w:cs="Arial Narrow"/>
                <w:lang w:val="en-GB"/>
              </w:rPr>
            </w:pPr>
            <w:r w:rsidRPr="00584C1A">
              <w:rPr>
                <w:rFonts w:cs="Arial Narrow"/>
                <w:lang w:val="en-GB"/>
              </w:rPr>
              <w:t>USD 0</w:t>
            </w:r>
          </w:p>
        </w:tc>
      </w:tr>
      <w:tr w:rsidR="00664D4D" w:rsidRPr="00584C1A" w:rsidTr="00882036">
        <w:trPr>
          <w:trHeight w:val="206"/>
          <w:jc w:val="center"/>
        </w:trPr>
        <w:tc>
          <w:tcPr>
            <w:tcW w:w="2682" w:type="dxa"/>
          </w:tcPr>
          <w:p w:rsidR="00664D4D" w:rsidRPr="00584C1A" w:rsidRDefault="00664D4D" w:rsidP="00C26859">
            <w:pPr>
              <w:pStyle w:val="Cell"/>
              <w:spacing w:after="120"/>
              <w:rPr>
                <w:rFonts w:cs="Arial Narrow"/>
                <w:lang w:val="en-GB"/>
              </w:rPr>
            </w:pPr>
            <w:r w:rsidRPr="00584C1A">
              <w:rPr>
                <w:rFonts w:cs="Arial Narrow"/>
                <w:lang w:val="en-GB"/>
              </w:rPr>
              <w:t xml:space="preserve">Organisation size </w:t>
            </w:r>
          </w:p>
        </w:tc>
        <w:tc>
          <w:tcPr>
            <w:tcW w:w="2313" w:type="dxa"/>
          </w:tcPr>
          <w:p w:rsidR="00664D4D" w:rsidRPr="00584C1A" w:rsidRDefault="00664D4D" w:rsidP="00C26859">
            <w:pPr>
              <w:pStyle w:val="Cell"/>
              <w:spacing w:after="120"/>
              <w:jc w:val="center"/>
              <w:rPr>
                <w:rFonts w:cs="Arial Narrow"/>
                <w:lang w:val="en-GB"/>
              </w:rPr>
            </w:pPr>
            <w:r w:rsidRPr="00584C1A">
              <w:rPr>
                <w:rFonts w:cs="Arial Narrow"/>
                <w:lang w:val="en-GB"/>
              </w:rPr>
              <w:t>Large</w:t>
            </w:r>
          </w:p>
        </w:tc>
        <w:tc>
          <w:tcPr>
            <w:tcW w:w="2313" w:type="dxa"/>
          </w:tcPr>
          <w:p w:rsidR="00664D4D" w:rsidRPr="00584C1A" w:rsidRDefault="00664D4D" w:rsidP="00C26859">
            <w:pPr>
              <w:pStyle w:val="Cell"/>
              <w:spacing w:after="120"/>
              <w:jc w:val="center"/>
              <w:rPr>
                <w:rFonts w:cs="Arial Narrow"/>
                <w:lang w:val="en-GB"/>
              </w:rPr>
            </w:pPr>
            <w:r w:rsidRPr="00584C1A">
              <w:rPr>
                <w:rFonts w:cs="Arial Narrow"/>
                <w:lang w:val="en-GB"/>
              </w:rPr>
              <w:t>Medium</w:t>
            </w:r>
          </w:p>
        </w:tc>
        <w:tc>
          <w:tcPr>
            <w:tcW w:w="2074" w:type="dxa"/>
          </w:tcPr>
          <w:p w:rsidR="00664D4D" w:rsidRPr="00584C1A" w:rsidRDefault="00664D4D" w:rsidP="00C26859">
            <w:pPr>
              <w:pStyle w:val="Cell"/>
              <w:keepNext/>
              <w:spacing w:after="120"/>
              <w:jc w:val="center"/>
              <w:rPr>
                <w:rFonts w:cs="Arial Narrow"/>
                <w:lang w:val="en-GB"/>
              </w:rPr>
            </w:pPr>
            <w:r w:rsidRPr="00584C1A">
              <w:rPr>
                <w:rFonts w:cs="Arial Narrow"/>
                <w:lang w:val="en-GB"/>
              </w:rPr>
              <w:t>Small</w:t>
            </w:r>
          </w:p>
        </w:tc>
      </w:tr>
    </w:tbl>
    <w:p w:rsidR="00664D4D" w:rsidRPr="00584C1A" w:rsidRDefault="00664D4D" w:rsidP="00664D4D">
      <w:pPr>
        <w:pStyle w:val="Legenda"/>
        <w:spacing w:before="120" w:line="360" w:lineRule="auto"/>
        <w:jc w:val="center"/>
        <w:rPr>
          <w:rFonts w:cs="TimesNewRomanPSMT"/>
          <w:b w:val="0"/>
          <w:bCs w:val="0"/>
          <w:lang w:bidi="th-TH"/>
        </w:rPr>
      </w:pPr>
      <w:r w:rsidRPr="00FA2B34">
        <w:rPr>
          <w:b w:val="0"/>
          <w:sz w:val="22"/>
          <w:szCs w:val="22"/>
        </w:rPr>
        <w:t xml:space="preserve">Table </w:t>
      </w:r>
      <w:r w:rsidR="00FA2B34" w:rsidRPr="00FA2B34">
        <w:rPr>
          <w:b w:val="0"/>
          <w:sz w:val="22"/>
          <w:szCs w:val="22"/>
        </w:rPr>
        <w:t>4</w:t>
      </w:r>
      <w:r w:rsidR="00FA2B34">
        <w:t xml:space="preserve"> - </w:t>
      </w:r>
      <w:r w:rsidR="00FA2B34" w:rsidRPr="00FA2B34">
        <w:rPr>
          <w:b w:val="0"/>
        </w:rPr>
        <w:t>M</w:t>
      </w:r>
      <w:r w:rsidRPr="00584C1A">
        <w:rPr>
          <w:b w:val="0"/>
          <w:bCs w:val="0"/>
        </w:rPr>
        <w:t>odels in use in OER initiatives (adapted Wiley, 2007</w:t>
      </w:r>
      <w:r w:rsidR="0068636D">
        <w:rPr>
          <w:b w:val="0"/>
          <w:bCs w:val="0"/>
        </w:rPr>
        <w:t>b</w:t>
      </w:r>
      <w:r w:rsidRPr="00584C1A">
        <w:rPr>
          <w:b w:val="0"/>
          <w:bCs w:val="0"/>
        </w:rPr>
        <w:t>)</w:t>
      </w:r>
    </w:p>
    <w:p w:rsidR="00664D4D" w:rsidRDefault="00664D4D" w:rsidP="00664D4D">
      <w:pPr>
        <w:spacing w:after="240" w:line="240" w:lineRule="auto"/>
        <w:rPr>
          <w:rFonts w:ascii="Times New Roman" w:eastAsia="Times New Roman" w:hAnsi="Times New Roman" w:cs="Times New Roman"/>
          <w:sz w:val="24"/>
          <w:szCs w:val="24"/>
          <w:lang w:val="en-GB" w:eastAsia="pt-PT"/>
        </w:rPr>
      </w:pPr>
    </w:p>
    <w:p w:rsidR="00664D4D" w:rsidRPr="00584C1A" w:rsidRDefault="00664D4D" w:rsidP="00664D4D">
      <w:pPr>
        <w:spacing w:after="240" w:line="240" w:lineRule="auto"/>
        <w:rPr>
          <w:rStyle w:val="hps"/>
          <w:rFonts w:ascii="Times New Roman" w:hAnsi="Times New Roman" w:cs="Times New Roman"/>
          <w:b/>
          <w:sz w:val="28"/>
          <w:szCs w:val="28"/>
          <w:lang w:val="en-GB"/>
        </w:rPr>
      </w:pPr>
      <w:r w:rsidRPr="00584C1A">
        <w:rPr>
          <w:rStyle w:val="hps"/>
          <w:rFonts w:ascii="Times New Roman" w:hAnsi="Times New Roman" w:cs="Times New Roman"/>
          <w:b/>
          <w:sz w:val="28"/>
          <w:szCs w:val="28"/>
          <w:lang w:val="en-GB"/>
        </w:rPr>
        <w:t>Case 1 ) MIT</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model:</w:t>
      </w:r>
    </w:p>
    <w:p w:rsidR="00664D4D" w:rsidRPr="00584C1A" w:rsidRDefault="00664D4D" w:rsidP="00664D4D">
      <w:pPr>
        <w:spacing w:after="240" w:line="240" w:lineRule="auto"/>
        <w:rPr>
          <w:rStyle w:val="hps"/>
          <w:rFonts w:ascii="Times New Roman" w:hAnsi="Times New Roman" w:cs="Times New Roman"/>
          <w:sz w:val="24"/>
          <w:szCs w:val="24"/>
          <w:lang w:val="en-GB"/>
        </w:rPr>
      </w:pPr>
      <w:r w:rsidRPr="00584C1A">
        <w:rPr>
          <w:noProof/>
          <w:lang w:eastAsia="pt-PT"/>
        </w:rPr>
        <w:drawing>
          <wp:inline distT="0" distB="0" distL="0" distR="0" wp14:anchorId="32F5C6EE" wp14:editId="19DD6617">
            <wp:extent cx="2838450" cy="447675"/>
            <wp:effectExtent l="0" t="0" r="0" b="952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838450" cy="44767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p w:rsidR="00664D4D" w:rsidRPr="00584C1A" w:rsidRDefault="00664D4D" w:rsidP="00664D4D">
      <w:pPr>
        <w:spacing w:after="240" w:line="240" w:lineRule="auto"/>
        <w:rPr>
          <w:rFonts w:ascii="Times New Roman" w:hAnsi="Times New Roman" w:cs="Times New Roman"/>
          <w:sz w:val="24"/>
          <w:szCs w:val="24"/>
          <w:lang w:val="en-GB"/>
        </w:rPr>
      </w:pPr>
      <w:r w:rsidRPr="00584C1A">
        <w:rPr>
          <w:rStyle w:val="hps"/>
          <w:rFonts w:ascii="Times New Roman" w:hAnsi="Times New Roman" w:cs="Times New Roman"/>
          <w:sz w:val="24"/>
          <w:szCs w:val="24"/>
          <w:lang w:val="en-GB"/>
        </w:rPr>
        <w:t>Centralized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responsibility of an organization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4.3 million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year)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with</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 high degree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centralization and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coordination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in terms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organization and delivery of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services</w:t>
      </w:r>
      <w:r w:rsidRPr="00584C1A">
        <w:rPr>
          <w:rFonts w:ascii="Times New Roman" w:hAnsi="Times New Roman" w:cs="Times New Roman"/>
          <w:sz w:val="24"/>
          <w:szCs w:val="24"/>
          <w:lang w:val="en-GB"/>
        </w:rPr>
        <w:t xml:space="preserve">, </w:t>
      </w:r>
      <w:r w:rsidR="00DA4D05">
        <w:rPr>
          <w:rStyle w:val="hps"/>
          <w:rFonts w:ascii="Times New Roman" w:hAnsi="Times New Roman" w:cs="Times New Roman"/>
          <w:sz w:val="24"/>
          <w:szCs w:val="24"/>
          <w:lang w:val="en-GB"/>
        </w:rPr>
        <w:t>whi</w:t>
      </w:r>
      <w:r w:rsidRPr="00584C1A">
        <w:rPr>
          <w:rStyle w:val="hps"/>
          <w:rFonts w:ascii="Times New Roman" w:hAnsi="Times New Roman" w:cs="Times New Roman"/>
          <w:sz w:val="24"/>
          <w:szCs w:val="24"/>
          <w:lang w:val="en-GB"/>
        </w:rPr>
        <w:t>ch work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developed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mainly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paid employees</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under the project</w:t>
      </w:r>
      <w:r w:rsidRPr="00584C1A">
        <w:rPr>
          <w:rFonts w:ascii="Times New Roman" w:hAnsi="Times New Roman" w:cs="Times New Roman"/>
          <w:sz w:val="24"/>
          <w:szCs w:val="24"/>
          <w:lang w:val="en-GB"/>
        </w:rPr>
        <w:t>.</w:t>
      </w:r>
    </w:p>
    <w:p w:rsidR="00664D4D" w:rsidRPr="00584C1A" w:rsidRDefault="00664D4D" w:rsidP="00664D4D">
      <w:pPr>
        <w:spacing w:after="240" w:line="240" w:lineRule="auto"/>
        <w:rPr>
          <w:rFonts w:ascii="Times New Roman" w:hAnsi="Times New Roman" w:cs="Times New Roman"/>
          <w:b/>
          <w:sz w:val="28"/>
          <w:szCs w:val="28"/>
          <w:lang w:val="en-GB"/>
        </w:rPr>
      </w:pPr>
      <w:r w:rsidRPr="00584C1A">
        <w:rPr>
          <w:rStyle w:val="hps"/>
          <w:rFonts w:ascii="Times New Roman" w:hAnsi="Times New Roman" w:cs="Times New Roman"/>
          <w:b/>
          <w:sz w:val="28"/>
          <w:szCs w:val="28"/>
          <w:lang w:val="en-GB"/>
        </w:rPr>
        <w:t>Case 2) the</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USU</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model</w:t>
      </w:r>
    </w:p>
    <w:p w:rsidR="00664D4D" w:rsidRPr="00584C1A" w:rsidRDefault="00664D4D" w:rsidP="00664D4D">
      <w:pPr>
        <w:spacing w:after="240" w:line="240" w:lineRule="auto"/>
        <w:rPr>
          <w:rFonts w:ascii="Times New Roman" w:hAnsi="Times New Roman" w:cs="Times New Roman"/>
          <w:sz w:val="24"/>
          <w:szCs w:val="24"/>
          <w:lang w:val="en-GB"/>
        </w:rPr>
      </w:pPr>
      <w:r w:rsidRPr="00584C1A">
        <w:rPr>
          <w:noProof/>
          <w:lang w:eastAsia="pt-PT"/>
        </w:rPr>
        <w:drawing>
          <wp:inline distT="0" distB="0" distL="0" distR="0" wp14:anchorId="5DA23AB9" wp14:editId="33B3B827">
            <wp:extent cx="1695450" cy="565150"/>
            <wp:effectExtent l="0" t="0" r="0" b="6350"/>
            <wp:docPr id="409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719133" cy="573044"/>
                    </a:xfrm>
                    <a:prstGeom prst="rect">
                      <a:avLst/>
                    </a:prstGeom>
                    <a:noFill/>
                    <a:ln>
                      <a:noFill/>
                    </a:ln>
                    <a:effectLst/>
                    <a:extLst/>
                  </pic:spPr>
                </pic:pic>
              </a:graphicData>
            </a:graphic>
          </wp:inline>
        </w:drawing>
      </w:r>
    </w:p>
    <w:p w:rsidR="00664D4D" w:rsidRPr="00584C1A" w:rsidRDefault="00664D4D" w:rsidP="00664D4D">
      <w:pPr>
        <w:spacing w:after="240" w:line="240" w:lineRule="auto"/>
        <w:rPr>
          <w:rStyle w:val="hps"/>
          <w:rFonts w:ascii="Times New Roman" w:hAnsi="Times New Roman" w:cs="Times New Roman"/>
          <w:sz w:val="24"/>
          <w:szCs w:val="24"/>
          <w:lang w:val="en-GB"/>
        </w:rPr>
      </w:pPr>
      <w:r w:rsidRPr="00584C1A">
        <w:rPr>
          <w:rStyle w:val="hps"/>
          <w:rFonts w:ascii="Times New Roman" w:hAnsi="Times New Roman" w:cs="Times New Roman"/>
          <w:sz w:val="24"/>
          <w:szCs w:val="24"/>
          <w:lang w:val="en-GB"/>
        </w:rPr>
        <w:t>Hybrid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organization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volunteer</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academic work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127,000 </w:t>
      </w:r>
      <w:r w:rsidRPr="00584C1A">
        <w:rPr>
          <w:rStyle w:val="hps"/>
          <w:rFonts w:ascii="Times New Roman" w:hAnsi="Times New Roman" w:cs="Times New Roman"/>
          <w:sz w:val="24"/>
          <w:szCs w:val="24"/>
          <w:lang w:val="en-GB"/>
        </w:rPr>
        <w: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year)</w:t>
      </w:r>
      <w:r w:rsidRPr="00584C1A">
        <w:rPr>
          <w:rFonts w:ascii="Times New Roman" w:hAnsi="Times New Roman" w:cs="Times New Roman"/>
          <w:sz w:val="24"/>
          <w:szCs w:val="24"/>
          <w:lang w:val="en-GB"/>
        </w:rPr>
        <w:t xml:space="preserve"> with a mix </w:t>
      </w:r>
      <w:r w:rsidRPr="00584C1A">
        <w:rPr>
          <w:rStyle w:val="hps"/>
          <w:rFonts w:ascii="Times New Roman" w:hAnsi="Times New Roman" w:cs="Times New Roman"/>
          <w:sz w:val="24"/>
          <w:szCs w:val="24"/>
          <w:lang w:val="en-GB"/>
        </w:rPr>
        <w:t>of centralization and decentralization</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from the organization</w:t>
      </w:r>
      <w:r w:rsidRPr="00584C1A">
        <w:rPr>
          <w:rFonts w:ascii="Times New Roman" w:hAnsi="Times New Roman" w:cs="Times New Roman"/>
          <w:sz w:val="24"/>
          <w:szCs w:val="24"/>
          <w:lang w:val="en-GB"/>
        </w:rPr>
        <w:t xml:space="preserve"> or the services, </w:t>
      </w:r>
      <w:r w:rsidRPr="00584C1A">
        <w:rPr>
          <w:rStyle w:val="hps"/>
          <w:rFonts w:ascii="Times New Roman" w:hAnsi="Times New Roman" w:cs="Times New Roman"/>
          <w:sz w:val="24"/>
          <w:szCs w:val="24"/>
          <w:lang w:val="en-GB"/>
        </w:rPr>
        <w:t>in which the work</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is distributed</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by</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paid staff</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but</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also by several</w:t>
      </w:r>
      <w:r w:rsidRPr="00584C1A">
        <w:rPr>
          <w:rFonts w:ascii="Times New Roman" w:hAnsi="Times New Roman" w:cs="Times New Roman"/>
          <w:sz w:val="24"/>
          <w:szCs w:val="24"/>
          <w:lang w:val="en-GB"/>
        </w:rPr>
        <w:t xml:space="preserve"> </w:t>
      </w:r>
      <w:r w:rsidRPr="00584C1A">
        <w:rPr>
          <w:rStyle w:val="hps"/>
          <w:rFonts w:ascii="Times New Roman" w:hAnsi="Times New Roman" w:cs="Times New Roman"/>
          <w:sz w:val="24"/>
          <w:szCs w:val="24"/>
          <w:lang w:val="en-GB"/>
        </w:rPr>
        <w:t>volunteers.</w:t>
      </w:r>
    </w:p>
    <w:p w:rsidR="00664D4D" w:rsidRPr="00584C1A" w:rsidRDefault="00664D4D" w:rsidP="00664D4D">
      <w:pPr>
        <w:spacing w:after="120" w:line="240" w:lineRule="auto"/>
        <w:rPr>
          <w:rFonts w:ascii="Times New Roman" w:hAnsi="Times New Roman" w:cs="Times New Roman"/>
          <w:b/>
          <w:sz w:val="28"/>
          <w:szCs w:val="28"/>
          <w:lang w:val="en-GB"/>
        </w:rPr>
      </w:pPr>
      <w:r w:rsidRPr="00584C1A">
        <w:rPr>
          <w:rStyle w:val="hps"/>
          <w:rFonts w:ascii="Times New Roman" w:hAnsi="Times New Roman" w:cs="Times New Roman"/>
          <w:b/>
          <w:sz w:val="28"/>
          <w:szCs w:val="28"/>
          <w:lang w:val="en-GB"/>
        </w:rPr>
        <w:t>Case 3) the</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Rice</w:t>
      </w:r>
      <w:r w:rsidRPr="00584C1A">
        <w:rPr>
          <w:rFonts w:ascii="Times New Roman" w:hAnsi="Times New Roman" w:cs="Times New Roman"/>
          <w:b/>
          <w:sz w:val="28"/>
          <w:szCs w:val="28"/>
          <w:lang w:val="en-GB"/>
        </w:rPr>
        <w:t xml:space="preserve"> </w:t>
      </w:r>
      <w:r w:rsidRPr="00584C1A">
        <w:rPr>
          <w:rStyle w:val="hps"/>
          <w:rFonts w:ascii="Times New Roman" w:hAnsi="Times New Roman" w:cs="Times New Roman"/>
          <w:b/>
          <w:sz w:val="28"/>
          <w:szCs w:val="28"/>
          <w:lang w:val="en-GB"/>
        </w:rPr>
        <w:t>model</w:t>
      </w:r>
    </w:p>
    <w:p w:rsidR="00664D4D" w:rsidRPr="00584C1A" w:rsidRDefault="00664D4D" w:rsidP="00664D4D">
      <w:pPr>
        <w:spacing w:after="0" w:line="240" w:lineRule="auto"/>
        <w:rPr>
          <w:rFonts w:ascii="Times New Roman" w:eastAsia="Times New Roman" w:hAnsi="Times New Roman" w:cs="Times New Roman"/>
          <w:color w:val="C00000"/>
          <w:sz w:val="24"/>
          <w:szCs w:val="24"/>
          <w:lang w:val="en-GB" w:eastAsia="pt-PT"/>
        </w:rPr>
      </w:pPr>
    </w:p>
    <w:p w:rsidR="00664D4D" w:rsidRPr="00FE2D68" w:rsidRDefault="00664D4D" w:rsidP="00664D4D">
      <w:pPr>
        <w:spacing w:after="240" w:line="240" w:lineRule="auto"/>
        <w:ind w:left="-57"/>
        <w:rPr>
          <w:rStyle w:val="hps"/>
          <w:rFonts w:ascii="Times New Roman" w:hAnsi="Times New Roman" w:cs="Times New Roman"/>
          <w:sz w:val="24"/>
          <w:szCs w:val="24"/>
          <w:lang w:val="en-GB"/>
        </w:rPr>
      </w:pPr>
      <w:r w:rsidRPr="00FE2D68">
        <w:rPr>
          <w:noProof/>
          <w:lang w:eastAsia="pt-PT"/>
        </w:rPr>
        <w:drawing>
          <wp:inline distT="0" distB="0" distL="0" distR="0" wp14:anchorId="10AC8E0E" wp14:editId="46D2796A">
            <wp:extent cx="1924050" cy="527562"/>
            <wp:effectExtent l="0" t="0" r="0" b="635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944924" cy="533286"/>
                    </a:xfrm>
                    <a:prstGeom prst="rect">
                      <a:avLst/>
                    </a:prstGeom>
                    <a:noFill/>
                    <a:ln>
                      <a:noFill/>
                    </a:ln>
                    <a:effectLst/>
                    <a:extLst/>
                  </pic:spPr>
                </pic:pic>
              </a:graphicData>
            </a:graphic>
          </wp:inline>
        </w:drawing>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lang w:val="en-GB"/>
        </w:rPr>
        <w:t>decentralized</w:t>
      </w:r>
      <w:r w:rsidRPr="00FE2D68">
        <w:rPr>
          <w:rFonts w:ascii="Times New Roman" w:hAnsi="Times New Roman" w:cs="Times New Roman"/>
          <w:lang w:val="en-GB"/>
        </w:rPr>
        <w:t xml:space="preserve"> </w:t>
      </w:r>
      <w:r w:rsidRPr="00FE2D68">
        <w:rPr>
          <w:rStyle w:val="hps"/>
          <w:rFonts w:ascii="Times New Roman" w:hAnsi="Times New Roman" w:cs="Times New Roman"/>
          <w:lang w:val="en-GB"/>
        </w:rPr>
        <w:t>(</w:t>
      </w:r>
      <w:r w:rsidRPr="00FE2D68">
        <w:rPr>
          <w:rFonts w:ascii="Times New Roman" w:hAnsi="Times New Roman" w:cs="Times New Roman"/>
          <w:lang w:val="en-GB"/>
        </w:rPr>
        <w:t xml:space="preserve">collaborative, </w:t>
      </w:r>
      <w:r w:rsidRPr="00FE2D68">
        <w:rPr>
          <w:rStyle w:val="hps"/>
          <w:rFonts w:ascii="Times New Roman" w:hAnsi="Times New Roman" w:cs="Times New Roman"/>
          <w:lang w:val="en-GB"/>
        </w:rPr>
        <w:t>community)</w:t>
      </w:r>
      <w:r w:rsidRPr="00FE2D68">
        <w:rPr>
          <w:rFonts w:ascii="Times New Roman" w:hAnsi="Times New Roman" w:cs="Times New Roman"/>
          <w:lang w:val="en-GB"/>
        </w:rPr>
        <w:t xml:space="preserve"> </w:t>
      </w:r>
      <w:r w:rsidRPr="00FE2D68">
        <w:rPr>
          <w:rStyle w:val="hps"/>
          <w:rFonts w:ascii="Times New Roman" w:hAnsi="Times New Roman" w:cs="Times New Roman"/>
          <w:lang w:val="en-GB"/>
        </w:rPr>
        <w:t>(</w:t>
      </w:r>
      <w:r w:rsidRPr="00FE2D68">
        <w:rPr>
          <w:rFonts w:ascii="Times New Roman" w:hAnsi="Times New Roman" w:cs="Times New Roman"/>
          <w:lang w:val="en-GB"/>
        </w:rPr>
        <w:t xml:space="preserve">very low </w:t>
      </w:r>
      <w:r w:rsidRPr="00FE2D68">
        <w:rPr>
          <w:rStyle w:val="hps"/>
          <w:rFonts w:ascii="Times New Roman" w:hAnsi="Times New Roman" w:cs="Times New Roman"/>
          <w:lang w:val="en-GB"/>
        </w:rPr>
        <w:t>value</w:t>
      </w:r>
      <w:r w:rsidRPr="00FE2D68">
        <w:rPr>
          <w:rFonts w:ascii="Times New Roman" w:hAnsi="Times New Roman" w:cs="Times New Roman"/>
          <w:lang w:val="en-GB"/>
        </w:rPr>
        <w:t xml:space="preserve"> </w:t>
      </w:r>
      <w:r w:rsidRPr="00FE2D68">
        <w:rPr>
          <w:rStyle w:val="hps"/>
          <w:rFonts w:ascii="Times New Roman" w:hAnsi="Times New Roman" w:cs="Times New Roman"/>
          <w:lang w:val="en-GB"/>
        </w:rPr>
        <w:t>per course</w:t>
      </w:r>
      <w:r w:rsidRPr="00FE2D68">
        <w:rPr>
          <w:rFonts w:ascii="Times New Roman" w:hAnsi="Times New Roman" w:cs="Times New Roman"/>
          <w:lang w:val="en-GB"/>
        </w:rPr>
        <w:t>)</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almost entirely</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decentralized</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whose services are</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also</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 xml:space="preserve">almost </w:t>
      </w:r>
      <w:r w:rsidR="00A056D3" w:rsidRPr="00FE2D68">
        <w:rPr>
          <w:rStyle w:val="hps"/>
          <w:rFonts w:ascii="Times New Roman" w:hAnsi="Times New Roman" w:cs="Times New Roman"/>
          <w:sz w:val="24"/>
          <w:szCs w:val="24"/>
          <w:lang w:val="en-GB"/>
        </w:rPr>
        <w:t>totally</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provided by</w:t>
      </w:r>
      <w:r w:rsidRPr="00FE2D68">
        <w:rPr>
          <w:rFonts w:ascii="Times New Roman" w:hAnsi="Times New Roman" w:cs="Times New Roman"/>
          <w:sz w:val="24"/>
          <w:szCs w:val="24"/>
          <w:lang w:val="en-GB"/>
        </w:rPr>
        <w:t xml:space="preserve"> </w:t>
      </w:r>
      <w:r w:rsidRPr="00FE2D68">
        <w:rPr>
          <w:rStyle w:val="hps"/>
          <w:rFonts w:ascii="Times New Roman" w:hAnsi="Times New Roman" w:cs="Times New Roman"/>
          <w:sz w:val="24"/>
          <w:szCs w:val="24"/>
          <w:lang w:val="en-GB"/>
        </w:rPr>
        <w:t>volunteers.</w:t>
      </w:r>
    </w:p>
    <w:p w:rsidR="00664D4D" w:rsidRPr="00FE2D68" w:rsidRDefault="00664D4D" w:rsidP="00664D4D">
      <w:pPr>
        <w:spacing w:after="240" w:line="240" w:lineRule="auto"/>
        <w:rPr>
          <w:rFonts w:ascii="Times New Roman" w:eastAsia="Times New Roman" w:hAnsi="Times New Roman" w:cs="Times New Roman"/>
          <w:color w:val="C00000"/>
          <w:sz w:val="24"/>
          <w:szCs w:val="24"/>
          <w:lang w:val="en-GB" w:eastAsia="pt-PT"/>
        </w:rPr>
      </w:pPr>
      <w:r w:rsidRPr="00FE2D68">
        <w:rPr>
          <w:rFonts w:ascii="Times New Roman" w:eastAsia="Times New Roman" w:hAnsi="Times New Roman" w:cs="Times New Roman"/>
          <w:b/>
          <w:bCs/>
          <w:noProof/>
          <w:color w:val="C00000"/>
          <w:sz w:val="24"/>
          <w:szCs w:val="24"/>
          <w:lang w:eastAsia="pt-PT"/>
        </w:rPr>
        <w:lastRenderedPageBreak/>
        <mc:AlternateContent>
          <mc:Choice Requires="wps">
            <w:drawing>
              <wp:anchor distT="45720" distB="45720" distL="114300" distR="114300" simplePos="0" relativeHeight="251660288" behindDoc="0" locked="0" layoutInCell="1" allowOverlap="1" wp14:anchorId="1388B88B" wp14:editId="7F1C6896">
                <wp:simplePos x="0" y="0"/>
                <wp:positionH relativeFrom="margin">
                  <wp:posOffset>635</wp:posOffset>
                </wp:positionH>
                <wp:positionV relativeFrom="paragraph">
                  <wp:posOffset>375285</wp:posOffset>
                </wp:positionV>
                <wp:extent cx="5054600" cy="2901950"/>
                <wp:effectExtent l="0" t="0" r="12700" b="1270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2901950"/>
                        </a:xfrm>
                        <a:prstGeom prst="rect">
                          <a:avLst/>
                        </a:prstGeom>
                        <a:solidFill>
                          <a:srgbClr val="FFFFFF"/>
                        </a:solidFill>
                        <a:ln w="15875">
                          <a:solidFill>
                            <a:srgbClr val="C00000"/>
                          </a:solidFill>
                          <a:miter lim="800000"/>
                          <a:headEnd/>
                          <a:tailEnd/>
                        </a:ln>
                      </wps:spPr>
                      <wps:txbx>
                        <w:txbxContent>
                          <w:p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r w:rsidRPr="00DA4D05">
                              <w:rPr>
                                <w:rFonts w:ascii="Times New Roman" w:eastAsia="Times New Roman" w:hAnsi="Times New Roman" w:cs="Times New Roman"/>
                                <w:b/>
                                <w:bCs/>
                                <w:color w:val="800000"/>
                                <w:sz w:val="24"/>
                                <w:szCs w:val="24"/>
                                <w:lang w:val="en-GB" w:eastAsia="pt-PT"/>
                              </w:rPr>
                              <w:t xml:space="preserve">Assignment 3. </w:t>
                            </w:r>
                            <w:r w:rsidRPr="00FE2D68">
                              <w:rPr>
                                <w:rFonts w:ascii="Times New Roman" w:eastAsia="Times New Roman" w:hAnsi="Times New Roman" w:cs="Times New Roman"/>
                                <w:b/>
                                <w:bCs/>
                                <w:color w:val="000000"/>
                                <w:sz w:val="24"/>
                                <w:szCs w:val="24"/>
                                <w:lang w:val="en-GB" w:eastAsia="pt-PT"/>
                              </w:rPr>
                              <w:t xml:space="preserve">Choosing a Case of Sustainable Model of OER and </w:t>
                            </w:r>
                            <w:r w:rsidRPr="000D3BD6">
                              <w:rPr>
                                <w:rFonts w:ascii="Times New Roman" w:eastAsia="Times New Roman" w:hAnsi="Times New Roman" w:cs="Times New Roman"/>
                                <w:b/>
                                <w:bCs/>
                                <w:color w:val="000000"/>
                                <w:sz w:val="24"/>
                                <w:szCs w:val="24"/>
                                <w:lang w:val="en-GB" w:eastAsia="pt-PT"/>
                              </w:rPr>
                              <w:t>d</w:t>
                            </w:r>
                            <w:r w:rsidRPr="000D3BD6">
                              <w:rPr>
                                <w:rFonts w:ascii="Times New Roman" w:hAnsi="Times New Roman" w:cs="Times New Roman"/>
                                <w:b/>
                                <w:sz w:val="24"/>
                                <w:szCs w:val="24"/>
                                <w:lang w:val="en-GB"/>
                              </w:rPr>
                              <w:t>iscuss in a group or pair the organizational view</w:t>
                            </w:r>
                            <w:r w:rsidRPr="00FE2D68">
                              <w:rPr>
                                <w:rFonts w:ascii="Times New Roman" w:hAnsi="Times New Roman" w:cs="Times New Roman"/>
                                <w:sz w:val="24"/>
                                <w:szCs w:val="24"/>
                                <w:lang w:val="en-GB"/>
                              </w:rPr>
                              <w:t>.</w:t>
                            </w:r>
                          </w:p>
                          <w:p w:rsidR="008A3C72" w:rsidRDefault="008A3C72" w:rsidP="00664D4D">
                            <w:pPr>
                              <w:spacing w:after="0" w:line="240" w:lineRule="auto"/>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The </w:t>
                            </w:r>
                            <w:r w:rsidRPr="00FE2D68">
                              <w:rPr>
                                <w:rFonts w:ascii="Times New Roman" w:eastAsia="Times New Roman" w:hAnsi="Times New Roman" w:cs="Times New Roman"/>
                                <w:b/>
                                <w:bCs/>
                                <w:color w:val="000000"/>
                                <w:sz w:val="24"/>
                                <w:szCs w:val="24"/>
                                <w:lang w:val="en-GB" w:eastAsia="pt-PT"/>
                              </w:rPr>
                              <w:t xml:space="preserve">aim </w:t>
                            </w:r>
                            <w:r w:rsidRPr="00FE2D68">
                              <w:rPr>
                                <w:rFonts w:ascii="Times New Roman" w:eastAsia="Times New Roman" w:hAnsi="Times New Roman" w:cs="Times New Roman"/>
                                <w:color w:val="000000"/>
                                <w:sz w:val="24"/>
                                <w:szCs w:val="24"/>
                                <w:lang w:val="en-GB" w:eastAsia="pt-PT"/>
                              </w:rPr>
                              <w:t>of the assignment: having completed this assignment, you will be able to understand the different sustainable models of OER.</w:t>
                            </w:r>
                          </w:p>
                          <w:p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p>
                          <w:p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r w:rsidRPr="00FE2D68">
                              <w:rPr>
                                <w:rFonts w:ascii="Times New Roman" w:eastAsia="Times New Roman" w:hAnsi="Times New Roman" w:cs="Times New Roman"/>
                                <w:b/>
                                <w:bCs/>
                                <w:color w:val="000000"/>
                                <w:sz w:val="24"/>
                                <w:szCs w:val="24"/>
                                <w:lang w:val="en-GB" w:eastAsia="pt-PT"/>
                              </w:rPr>
                              <w:t>Tasks:</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analyse the different models. </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adopt the point of view of </w:t>
                            </w:r>
                            <w:r>
                              <w:rPr>
                                <w:rFonts w:ascii="Times New Roman" w:eastAsia="Times New Roman" w:hAnsi="Times New Roman" w:cs="Times New Roman"/>
                                <w:color w:val="000000"/>
                                <w:sz w:val="24"/>
                                <w:szCs w:val="24"/>
                                <w:lang w:val="en-GB" w:eastAsia="pt-PT"/>
                              </w:rPr>
                              <w:t>one of the</w:t>
                            </w:r>
                            <w:r w:rsidRPr="00FE2D68">
                              <w:rPr>
                                <w:rFonts w:ascii="Times New Roman" w:eastAsia="Times New Roman" w:hAnsi="Times New Roman" w:cs="Times New Roman"/>
                                <w:color w:val="000000"/>
                                <w:sz w:val="24"/>
                                <w:szCs w:val="24"/>
                                <w:lang w:val="en-GB" w:eastAsia="pt-PT"/>
                              </w:rPr>
                              <w:t xml:space="preserve"> model</w:t>
                            </w:r>
                            <w:r>
                              <w:rPr>
                                <w:rFonts w:ascii="Times New Roman" w:eastAsia="Times New Roman" w:hAnsi="Times New Roman" w:cs="Times New Roman"/>
                                <w:color w:val="000000"/>
                                <w:sz w:val="24"/>
                                <w:szCs w:val="24"/>
                                <w:lang w:val="en-GB" w:eastAsia="pt-PT"/>
                              </w:rPr>
                              <w:t>s</w:t>
                            </w:r>
                            <w:r w:rsidRPr="00FE2D68">
                              <w:rPr>
                                <w:rFonts w:ascii="Times New Roman" w:eastAsia="Times New Roman" w:hAnsi="Times New Roman" w:cs="Times New Roman"/>
                                <w:color w:val="000000"/>
                                <w:sz w:val="24"/>
                                <w:szCs w:val="24"/>
                                <w:lang w:val="en-GB" w:eastAsia="pt-PT"/>
                              </w:rPr>
                              <w:t xml:space="preserve"> for your organization</w:t>
                            </w:r>
                            <w:r>
                              <w:rPr>
                                <w:rFonts w:ascii="Times New Roman" w:eastAsia="Times New Roman" w:hAnsi="Times New Roman" w:cs="Times New Roman"/>
                                <w:color w:val="000000"/>
                                <w:sz w:val="24"/>
                                <w:szCs w:val="24"/>
                                <w:lang w:val="en-GB" w:eastAsia="pt-PT"/>
                              </w:rPr>
                              <w:t>.</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evaluate the possibility (or not) of adoption of th</w:t>
                            </w:r>
                            <w:r>
                              <w:rPr>
                                <w:rFonts w:ascii="Times New Roman" w:eastAsia="Times New Roman" w:hAnsi="Times New Roman" w:cs="Times New Roman"/>
                                <w:color w:val="000000"/>
                                <w:sz w:val="24"/>
                                <w:szCs w:val="24"/>
                                <w:lang w:val="en-GB" w:eastAsia="pt-PT"/>
                              </w:rPr>
                              <w:t>e chosen model.</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present the solution to the others groups of peers.</w:t>
                            </w:r>
                          </w:p>
                          <w:p w:rsidR="008A3C72" w:rsidRDefault="008A3C72" w:rsidP="00664D4D">
                            <w:pPr>
                              <w:rPr>
                                <w:rFonts w:ascii="Times New Roman" w:eastAsia="Times New Roman" w:hAnsi="Times New Roman" w:cs="Times New Roman"/>
                                <w:b/>
                                <w:bCs/>
                                <w:color w:val="000000"/>
                                <w:sz w:val="24"/>
                                <w:szCs w:val="24"/>
                                <w:lang w:val="en-GB" w:eastAsia="pt-PT"/>
                              </w:rPr>
                            </w:pPr>
                          </w:p>
                          <w:p w:rsidR="008A3C72" w:rsidRDefault="008A3C72" w:rsidP="00664D4D">
                            <w:pPr>
                              <w:rPr>
                                <w:rFonts w:ascii="Times New Roman" w:eastAsia="Times New Roman" w:hAnsi="Times New Roman" w:cs="Times New Roman"/>
                                <w:b/>
                                <w:bCs/>
                                <w:color w:val="000000"/>
                                <w:sz w:val="24"/>
                                <w:szCs w:val="24"/>
                                <w:lang w:val="en-GB" w:eastAsia="pt-PT"/>
                              </w:rPr>
                            </w:pPr>
                            <w:r>
                              <w:rPr>
                                <w:rFonts w:ascii="Times New Roman" w:eastAsia="Times New Roman" w:hAnsi="Times New Roman" w:cs="Times New Roman"/>
                                <w:b/>
                                <w:bCs/>
                                <w:color w:val="000000"/>
                                <w:sz w:val="24"/>
                                <w:szCs w:val="24"/>
                                <w:lang w:val="en-GB" w:eastAsia="pt-PT"/>
                              </w:rPr>
                              <w:t>The result expected:</w:t>
                            </w:r>
                          </w:p>
                          <w:p w:rsidR="008A3C72" w:rsidRPr="00FE2D68" w:rsidRDefault="008A3C72" w:rsidP="00664D4D">
                            <w:pPr>
                              <w:rPr>
                                <w:lang w:val="en-GB"/>
                              </w:rPr>
                            </w:pPr>
                            <w:r w:rsidRPr="00584C1A">
                              <w:rPr>
                                <w:rFonts w:ascii="Times New Roman" w:eastAsia="Times New Roman" w:hAnsi="Times New Roman" w:cs="Times New Roman"/>
                                <w:sz w:val="24"/>
                                <w:szCs w:val="24"/>
                                <w:lang w:val="en-GB" w:eastAsia="pt-PT"/>
                              </w:rPr>
                              <w:t>After undertaking these task</w:t>
                            </w:r>
                            <w:r>
                              <w:rPr>
                                <w:rFonts w:ascii="Times New Roman" w:eastAsia="Times New Roman" w:hAnsi="Times New Roman" w:cs="Times New Roman"/>
                                <w:sz w:val="24"/>
                                <w:szCs w:val="24"/>
                                <w:lang w:val="en-GB" w:eastAsia="pt-PT"/>
                              </w:rPr>
                              <w:t>s</w:t>
                            </w:r>
                            <w:r w:rsidRPr="00584C1A">
                              <w:rPr>
                                <w:rFonts w:ascii="Times New Roman" w:eastAsia="Times New Roman" w:hAnsi="Times New Roman" w:cs="Times New Roman"/>
                                <w:sz w:val="24"/>
                                <w:szCs w:val="24"/>
                                <w:lang w:val="en-GB" w:eastAsia="pt-PT"/>
                              </w:rPr>
                              <w:t>, you</w:t>
                            </w:r>
                            <w:r>
                              <w:rPr>
                                <w:rFonts w:ascii="Times New Roman" w:eastAsia="Times New Roman" w:hAnsi="Times New Roman" w:cs="Times New Roman"/>
                                <w:sz w:val="24"/>
                                <w:szCs w:val="24"/>
                                <w:lang w:val="en-GB" w:eastAsia="pt-PT"/>
                              </w:rPr>
                              <w:t xml:space="preserve"> will</w:t>
                            </w:r>
                            <w:r w:rsidRPr="00584C1A">
                              <w:rPr>
                                <w:rFonts w:ascii="Times New Roman" w:eastAsia="Times New Roman" w:hAnsi="Times New Roman" w:cs="Times New Roman"/>
                                <w:sz w:val="24"/>
                                <w:szCs w:val="24"/>
                                <w:lang w:val="en-GB" w:eastAsia="pt-PT"/>
                              </w:rPr>
                              <w:t xml:space="preserve"> have developed an understanding on </w:t>
                            </w:r>
                            <w:r>
                              <w:rPr>
                                <w:rFonts w:ascii="Times New Roman" w:eastAsia="Times New Roman" w:hAnsi="Times New Roman" w:cs="Times New Roman"/>
                                <w:sz w:val="24"/>
                                <w:szCs w:val="24"/>
                                <w:lang w:val="en-GB" w:eastAsia="pt-PT"/>
                              </w:rPr>
                              <w:t>different cases of sustainable models of OER.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8B88B" id="_x0000_t202" coordsize="21600,21600" o:spt="202" path="m,l,21600r21600,l21600,xe">
                <v:stroke joinstyle="miter"/>
                <v:path gradientshapeok="t" o:connecttype="rect"/>
              </v:shapetype>
              <v:shape id="Caixa de Texto 2" o:spid="_x0000_s1026" type="#_x0000_t202" style="position:absolute;margin-left:.05pt;margin-top:29.55pt;width:398pt;height:228.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" strokecolor="#c00000" strokeweight="1.25pt">
                <v:textbox>
                  <w:txbxContent>
                    <w:p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r w:rsidRPr="00DA4D05">
                        <w:rPr>
                          <w:rFonts w:ascii="Times New Roman" w:eastAsia="Times New Roman" w:hAnsi="Times New Roman" w:cs="Times New Roman"/>
                          <w:b/>
                          <w:bCs/>
                          <w:color w:val="800000"/>
                          <w:sz w:val="24"/>
                          <w:szCs w:val="24"/>
                          <w:lang w:val="en-GB" w:eastAsia="pt-PT"/>
                        </w:rPr>
                        <w:t xml:space="preserve">Assignment 3. </w:t>
                      </w:r>
                      <w:r w:rsidRPr="00FE2D68">
                        <w:rPr>
                          <w:rFonts w:ascii="Times New Roman" w:eastAsia="Times New Roman" w:hAnsi="Times New Roman" w:cs="Times New Roman"/>
                          <w:b/>
                          <w:bCs/>
                          <w:color w:val="000000"/>
                          <w:sz w:val="24"/>
                          <w:szCs w:val="24"/>
                          <w:lang w:val="en-GB" w:eastAsia="pt-PT"/>
                        </w:rPr>
                        <w:t xml:space="preserve">Choosing a Case of Sustainable Model of OER and </w:t>
                      </w:r>
                      <w:r w:rsidRPr="000D3BD6">
                        <w:rPr>
                          <w:rFonts w:ascii="Times New Roman" w:eastAsia="Times New Roman" w:hAnsi="Times New Roman" w:cs="Times New Roman"/>
                          <w:b/>
                          <w:bCs/>
                          <w:color w:val="000000"/>
                          <w:sz w:val="24"/>
                          <w:szCs w:val="24"/>
                          <w:lang w:val="en-GB" w:eastAsia="pt-PT"/>
                        </w:rPr>
                        <w:t>d</w:t>
                      </w:r>
                      <w:r w:rsidRPr="000D3BD6">
                        <w:rPr>
                          <w:rFonts w:ascii="Times New Roman" w:hAnsi="Times New Roman" w:cs="Times New Roman"/>
                          <w:b/>
                          <w:sz w:val="24"/>
                          <w:szCs w:val="24"/>
                          <w:lang w:val="en-GB"/>
                        </w:rPr>
                        <w:t>iscuss in a group or pair the organizational view</w:t>
                      </w:r>
                      <w:r w:rsidRPr="00FE2D68">
                        <w:rPr>
                          <w:rFonts w:ascii="Times New Roman" w:hAnsi="Times New Roman" w:cs="Times New Roman"/>
                          <w:sz w:val="24"/>
                          <w:szCs w:val="24"/>
                          <w:lang w:val="en-GB"/>
                        </w:rPr>
                        <w:t>.</w:t>
                      </w:r>
                    </w:p>
                    <w:p w:rsidR="008A3C72" w:rsidRDefault="008A3C72" w:rsidP="00664D4D">
                      <w:pPr>
                        <w:spacing w:after="0" w:line="240" w:lineRule="auto"/>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The </w:t>
                      </w:r>
                      <w:r w:rsidRPr="00FE2D68">
                        <w:rPr>
                          <w:rFonts w:ascii="Times New Roman" w:eastAsia="Times New Roman" w:hAnsi="Times New Roman" w:cs="Times New Roman"/>
                          <w:b/>
                          <w:bCs/>
                          <w:color w:val="000000"/>
                          <w:sz w:val="24"/>
                          <w:szCs w:val="24"/>
                          <w:lang w:val="en-GB" w:eastAsia="pt-PT"/>
                        </w:rPr>
                        <w:t xml:space="preserve">aim </w:t>
                      </w:r>
                      <w:r w:rsidRPr="00FE2D68">
                        <w:rPr>
                          <w:rFonts w:ascii="Times New Roman" w:eastAsia="Times New Roman" w:hAnsi="Times New Roman" w:cs="Times New Roman"/>
                          <w:color w:val="000000"/>
                          <w:sz w:val="24"/>
                          <w:szCs w:val="24"/>
                          <w:lang w:val="en-GB" w:eastAsia="pt-PT"/>
                        </w:rPr>
                        <w:t>of the assignment: having completed this assignment, you will be able to understand the different sustainable models of OER.</w:t>
                      </w:r>
                    </w:p>
                    <w:p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p>
                    <w:p w:rsidR="008A3C72" w:rsidRPr="00FE2D68" w:rsidRDefault="008A3C72" w:rsidP="00664D4D">
                      <w:pPr>
                        <w:spacing w:after="0" w:line="240" w:lineRule="auto"/>
                        <w:rPr>
                          <w:rFonts w:ascii="Times New Roman" w:eastAsia="Times New Roman" w:hAnsi="Times New Roman" w:cs="Times New Roman"/>
                          <w:sz w:val="24"/>
                          <w:szCs w:val="24"/>
                          <w:lang w:val="en-GB" w:eastAsia="pt-PT"/>
                        </w:rPr>
                      </w:pPr>
                      <w:r w:rsidRPr="00FE2D68">
                        <w:rPr>
                          <w:rFonts w:ascii="Times New Roman" w:eastAsia="Times New Roman" w:hAnsi="Times New Roman" w:cs="Times New Roman"/>
                          <w:b/>
                          <w:bCs/>
                          <w:color w:val="000000"/>
                          <w:sz w:val="24"/>
                          <w:szCs w:val="24"/>
                          <w:lang w:val="en-GB" w:eastAsia="pt-PT"/>
                        </w:rPr>
                        <w:t>Tasks:</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analyse the different models. </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 xml:space="preserve">adopt the point of view of </w:t>
                      </w:r>
                      <w:r>
                        <w:rPr>
                          <w:rFonts w:ascii="Times New Roman" w:eastAsia="Times New Roman" w:hAnsi="Times New Roman" w:cs="Times New Roman"/>
                          <w:color w:val="000000"/>
                          <w:sz w:val="24"/>
                          <w:szCs w:val="24"/>
                          <w:lang w:val="en-GB" w:eastAsia="pt-PT"/>
                        </w:rPr>
                        <w:t>one of the</w:t>
                      </w:r>
                      <w:r w:rsidRPr="00FE2D68">
                        <w:rPr>
                          <w:rFonts w:ascii="Times New Roman" w:eastAsia="Times New Roman" w:hAnsi="Times New Roman" w:cs="Times New Roman"/>
                          <w:color w:val="000000"/>
                          <w:sz w:val="24"/>
                          <w:szCs w:val="24"/>
                          <w:lang w:val="en-GB" w:eastAsia="pt-PT"/>
                        </w:rPr>
                        <w:t xml:space="preserve"> model</w:t>
                      </w:r>
                      <w:r>
                        <w:rPr>
                          <w:rFonts w:ascii="Times New Roman" w:eastAsia="Times New Roman" w:hAnsi="Times New Roman" w:cs="Times New Roman"/>
                          <w:color w:val="000000"/>
                          <w:sz w:val="24"/>
                          <w:szCs w:val="24"/>
                          <w:lang w:val="en-GB" w:eastAsia="pt-PT"/>
                        </w:rPr>
                        <w:t>s</w:t>
                      </w:r>
                      <w:r w:rsidRPr="00FE2D68">
                        <w:rPr>
                          <w:rFonts w:ascii="Times New Roman" w:eastAsia="Times New Roman" w:hAnsi="Times New Roman" w:cs="Times New Roman"/>
                          <w:color w:val="000000"/>
                          <w:sz w:val="24"/>
                          <w:szCs w:val="24"/>
                          <w:lang w:val="en-GB" w:eastAsia="pt-PT"/>
                        </w:rPr>
                        <w:t xml:space="preserve"> for your organization</w:t>
                      </w:r>
                      <w:r>
                        <w:rPr>
                          <w:rFonts w:ascii="Times New Roman" w:eastAsia="Times New Roman" w:hAnsi="Times New Roman" w:cs="Times New Roman"/>
                          <w:color w:val="000000"/>
                          <w:sz w:val="24"/>
                          <w:szCs w:val="24"/>
                          <w:lang w:val="en-GB" w:eastAsia="pt-PT"/>
                        </w:rPr>
                        <w:t>.</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evaluate the possibility (or not) of adoption of th</w:t>
                      </w:r>
                      <w:r>
                        <w:rPr>
                          <w:rFonts w:ascii="Times New Roman" w:eastAsia="Times New Roman" w:hAnsi="Times New Roman" w:cs="Times New Roman"/>
                          <w:color w:val="000000"/>
                          <w:sz w:val="24"/>
                          <w:szCs w:val="24"/>
                          <w:lang w:val="en-GB" w:eastAsia="pt-PT"/>
                        </w:rPr>
                        <w:t>e chosen model.</w:t>
                      </w:r>
                    </w:p>
                    <w:p w:rsidR="008A3C72" w:rsidRPr="00FE2D68" w:rsidRDefault="008A3C72" w:rsidP="00664D4D">
                      <w:pPr>
                        <w:numPr>
                          <w:ilvl w:val="0"/>
                          <w:numId w:val="3"/>
                        </w:numPr>
                        <w:spacing w:after="0" w:line="240" w:lineRule="auto"/>
                        <w:textAlignment w:val="baseline"/>
                        <w:rPr>
                          <w:rFonts w:ascii="Times New Roman" w:eastAsia="Times New Roman" w:hAnsi="Times New Roman" w:cs="Times New Roman"/>
                          <w:color w:val="000000"/>
                          <w:sz w:val="24"/>
                          <w:szCs w:val="24"/>
                          <w:lang w:val="en-GB" w:eastAsia="pt-PT"/>
                        </w:rPr>
                      </w:pPr>
                      <w:r w:rsidRPr="00FE2D68">
                        <w:rPr>
                          <w:rFonts w:ascii="Times New Roman" w:eastAsia="Times New Roman" w:hAnsi="Times New Roman" w:cs="Times New Roman"/>
                          <w:color w:val="000000"/>
                          <w:sz w:val="24"/>
                          <w:szCs w:val="24"/>
                          <w:lang w:val="en-GB" w:eastAsia="pt-PT"/>
                        </w:rPr>
                        <w:t>present the solution to the others groups of peers.</w:t>
                      </w:r>
                    </w:p>
                    <w:p w:rsidR="008A3C72" w:rsidRDefault="008A3C72" w:rsidP="00664D4D">
                      <w:pPr>
                        <w:rPr>
                          <w:rFonts w:ascii="Times New Roman" w:eastAsia="Times New Roman" w:hAnsi="Times New Roman" w:cs="Times New Roman"/>
                          <w:b/>
                          <w:bCs/>
                          <w:color w:val="000000"/>
                          <w:sz w:val="24"/>
                          <w:szCs w:val="24"/>
                          <w:lang w:val="en-GB" w:eastAsia="pt-PT"/>
                        </w:rPr>
                      </w:pPr>
                    </w:p>
                    <w:p w:rsidR="008A3C72" w:rsidRDefault="008A3C72" w:rsidP="00664D4D">
                      <w:pPr>
                        <w:rPr>
                          <w:rFonts w:ascii="Times New Roman" w:eastAsia="Times New Roman" w:hAnsi="Times New Roman" w:cs="Times New Roman"/>
                          <w:b/>
                          <w:bCs/>
                          <w:color w:val="000000"/>
                          <w:sz w:val="24"/>
                          <w:szCs w:val="24"/>
                          <w:lang w:val="en-GB" w:eastAsia="pt-PT"/>
                        </w:rPr>
                      </w:pPr>
                      <w:r>
                        <w:rPr>
                          <w:rFonts w:ascii="Times New Roman" w:eastAsia="Times New Roman" w:hAnsi="Times New Roman" w:cs="Times New Roman"/>
                          <w:b/>
                          <w:bCs/>
                          <w:color w:val="000000"/>
                          <w:sz w:val="24"/>
                          <w:szCs w:val="24"/>
                          <w:lang w:val="en-GB" w:eastAsia="pt-PT"/>
                        </w:rPr>
                        <w:t>The result expected:</w:t>
                      </w:r>
                    </w:p>
                    <w:p w:rsidR="008A3C72" w:rsidRPr="00FE2D68" w:rsidRDefault="008A3C72" w:rsidP="00664D4D">
                      <w:pPr>
                        <w:rPr>
                          <w:lang w:val="en-GB"/>
                        </w:rPr>
                      </w:pPr>
                      <w:r w:rsidRPr="00584C1A">
                        <w:rPr>
                          <w:rFonts w:ascii="Times New Roman" w:eastAsia="Times New Roman" w:hAnsi="Times New Roman" w:cs="Times New Roman"/>
                          <w:sz w:val="24"/>
                          <w:szCs w:val="24"/>
                          <w:lang w:val="en-GB" w:eastAsia="pt-PT"/>
                        </w:rPr>
                        <w:t>After undertaking these task</w:t>
                      </w:r>
                      <w:r>
                        <w:rPr>
                          <w:rFonts w:ascii="Times New Roman" w:eastAsia="Times New Roman" w:hAnsi="Times New Roman" w:cs="Times New Roman"/>
                          <w:sz w:val="24"/>
                          <w:szCs w:val="24"/>
                          <w:lang w:val="en-GB" w:eastAsia="pt-PT"/>
                        </w:rPr>
                        <w:t>s</w:t>
                      </w:r>
                      <w:r w:rsidRPr="00584C1A">
                        <w:rPr>
                          <w:rFonts w:ascii="Times New Roman" w:eastAsia="Times New Roman" w:hAnsi="Times New Roman" w:cs="Times New Roman"/>
                          <w:sz w:val="24"/>
                          <w:szCs w:val="24"/>
                          <w:lang w:val="en-GB" w:eastAsia="pt-PT"/>
                        </w:rPr>
                        <w:t>, you</w:t>
                      </w:r>
                      <w:r>
                        <w:rPr>
                          <w:rFonts w:ascii="Times New Roman" w:eastAsia="Times New Roman" w:hAnsi="Times New Roman" w:cs="Times New Roman"/>
                          <w:sz w:val="24"/>
                          <w:szCs w:val="24"/>
                          <w:lang w:val="en-GB" w:eastAsia="pt-PT"/>
                        </w:rPr>
                        <w:t xml:space="preserve"> will</w:t>
                      </w:r>
                      <w:r w:rsidRPr="00584C1A">
                        <w:rPr>
                          <w:rFonts w:ascii="Times New Roman" w:eastAsia="Times New Roman" w:hAnsi="Times New Roman" w:cs="Times New Roman"/>
                          <w:sz w:val="24"/>
                          <w:szCs w:val="24"/>
                          <w:lang w:val="en-GB" w:eastAsia="pt-PT"/>
                        </w:rPr>
                        <w:t xml:space="preserve"> have developed an understanding on </w:t>
                      </w:r>
                      <w:r>
                        <w:rPr>
                          <w:rFonts w:ascii="Times New Roman" w:eastAsia="Times New Roman" w:hAnsi="Times New Roman" w:cs="Times New Roman"/>
                          <w:sz w:val="24"/>
                          <w:szCs w:val="24"/>
                          <w:lang w:val="en-GB" w:eastAsia="pt-PT"/>
                        </w:rPr>
                        <w:t>different cases of sustainable models of OER.</w:t>
                      </w:r>
                    </w:p>
                  </w:txbxContent>
                </v:textbox>
                <w10:wrap type="square" anchorx="margin"/>
              </v:shape>
            </w:pict>
          </mc:Fallback>
        </mc:AlternateContent>
      </w:r>
    </w:p>
    <w:p w:rsidR="00664D4D" w:rsidRPr="00FE2D68" w:rsidRDefault="00664D4D" w:rsidP="00664D4D">
      <w:pPr>
        <w:spacing w:after="0" w:line="240" w:lineRule="auto"/>
        <w:rPr>
          <w:rFonts w:ascii="Times New Roman" w:eastAsia="Times New Roman" w:hAnsi="Times New Roman" w:cs="Times New Roman"/>
          <w:sz w:val="24"/>
          <w:szCs w:val="24"/>
          <w:lang w:val="en-GB" w:eastAsia="pt-PT"/>
        </w:rPr>
      </w:pPr>
    </w:p>
    <w:p w:rsidR="00DF0286" w:rsidRDefault="00DF0286">
      <w:pPr>
        <w:rPr>
          <w:lang w:val="en-GB"/>
        </w:rPr>
      </w:pPr>
    </w:p>
    <w:p w:rsidR="00DA4D05" w:rsidRDefault="00DA4D05">
      <w:pPr>
        <w:rPr>
          <w:lang w:val="en-GB"/>
        </w:rPr>
      </w:pPr>
    </w:p>
    <w:p w:rsidR="00DA4D05" w:rsidRDefault="00DA4D05">
      <w:pPr>
        <w:rPr>
          <w:lang w:val="en-GB"/>
        </w:rPr>
      </w:pPr>
    </w:p>
    <w:p w:rsidR="00DA4D05" w:rsidRDefault="00DA4D05">
      <w:pPr>
        <w:rPr>
          <w:lang w:val="en-GB"/>
        </w:rPr>
      </w:pPr>
    </w:p>
    <w:p w:rsidR="00DA4D05" w:rsidRDefault="00DA4D05">
      <w:pPr>
        <w:rPr>
          <w:lang w:val="en-GB"/>
        </w:rPr>
      </w:pPr>
    </w:p>
    <w:p w:rsidR="00DA4D05" w:rsidRDefault="00DA4D05">
      <w:pPr>
        <w:rPr>
          <w:lang w:val="en-GB"/>
        </w:rPr>
      </w:pPr>
    </w:p>
    <w:p w:rsidR="00DA4D05" w:rsidRDefault="00DA4D05">
      <w:pPr>
        <w:rPr>
          <w:lang w:val="en-GB"/>
        </w:rPr>
      </w:pPr>
    </w:p>
    <w:p w:rsidR="00DA4D05" w:rsidRDefault="00DA4D05">
      <w:pPr>
        <w:rPr>
          <w:lang w:val="en-GB"/>
        </w:rPr>
      </w:pPr>
    </w:p>
    <w:p w:rsidR="00DA4D05" w:rsidRDefault="00DA4D05">
      <w:pPr>
        <w:rPr>
          <w:lang w:val="en-GB"/>
        </w:rPr>
      </w:pPr>
    </w:p>
    <w:p w:rsidR="00DA4D05" w:rsidRDefault="00DA4D05">
      <w:pPr>
        <w:rPr>
          <w:lang w:val="en-GB"/>
        </w:rPr>
      </w:pPr>
    </w:p>
    <w:p w:rsidR="00DA4D05" w:rsidRDefault="00DA4D05">
      <w:pPr>
        <w:rPr>
          <w:lang w:val="en-GB"/>
        </w:rPr>
      </w:pPr>
    </w:p>
    <w:p w:rsidR="00FA2B34" w:rsidRDefault="00FA2B34">
      <w:pPr>
        <w:rPr>
          <w:lang w:val="en-GB"/>
        </w:rPr>
      </w:pPr>
    </w:p>
    <w:p w:rsidR="00FA2B34" w:rsidRDefault="00FA2B34">
      <w:pPr>
        <w:rPr>
          <w:lang w:val="en-GB"/>
        </w:rPr>
      </w:pPr>
    </w:p>
    <w:p w:rsidR="00DA4D05" w:rsidRDefault="00DA4D05">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8A3C72" w:rsidRDefault="008A3C72">
      <w:pPr>
        <w:rPr>
          <w:lang w:val="en-GB"/>
        </w:rPr>
      </w:pPr>
    </w:p>
    <w:p w:rsidR="00FA2B34" w:rsidRDefault="00FA2B34">
      <w:pPr>
        <w:rPr>
          <w:rFonts w:ascii="Times New Roman" w:hAnsi="Times New Roman" w:cs="Times New Roman"/>
          <w:b/>
          <w:color w:val="800000"/>
          <w:sz w:val="24"/>
          <w:szCs w:val="24"/>
          <w:lang w:val="en-GB"/>
        </w:rPr>
      </w:pPr>
    </w:p>
    <w:p w:rsidR="00DA4D05" w:rsidRPr="00AA7F60" w:rsidRDefault="008A3C72">
      <w:pPr>
        <w:rPr>
          <w:rFonts w:ascii="Times New Roman" w:hAnsi="Times New Roman" w:cs="Times New Roman"/>
          <w:b/>
          <w:color w:val="800000"/>
          <w:sz w:val="24"/>
          <w:szCs w:val="24"/>
          <w:lang w:val="en-GB"/>
        </w:rPr>
      </w:pPr>
      <w:r w:rsidRPr="00AA7F60">
        <w:rPr>
          <w:rFonts w:ascii="Times New Roman" w:hAnsi="Times New Roman" w:cs="Times New Roman"/>
          <w:b/>
          <w:color w:val="800000"/>
          <w:sz w:val="24"/>
          <w:szCs w:val="24"/>
          <w:lang w:val="en-GB"/>
        </w:rPr>
        <w:t>R</w:t>
      </w:r>
      <w:r w:rsidR="00DA4D05" w:rsidRPr="00AA7F60">
        <w:rPr>
          <w:rFonts w:ascii="Times New Roman" w:hAnsi="Times New Roman" w:cs="Times New Roman"/>
          <w:b/>
          <w:color w:val="800000"/>
          <w:sz w:val="24"/>
          <w:szCs w:val="24"/>
          <w:lang w:val="en-GB"/>
        </w:rPr>
        <w:t>eferences</w:t>
      </w:r>
    </w:p>
    <w:p w:rsidR="00DA4D05" w:rsidRDefault="00DA4D05" w:rsidP="00DA4D05">
      <w:pPr>
        <w:spacing w:after="120" w:line="240" w:lineRule="auto"/>
        <w:ind w:left="567" w:hanging="567"/>
        <w:rPr>
          <w:rFonts w:ascii="Times New Roman" w:hAnsi="Times New Roman" w:cs="Times New Roman"/>
          <w:lang w:val="en-GB"/>
        </w:rPr>
      </w:pPr>
      <w:r w:rsidRPr="00DA4D05">
        <w:rPr>
          <w:rFonts w:ascii="Times New Roman" w:hAnsi="Times New Roman" w:cs="Times New Roman"/>
          <w:lang w:val="en-GB"/>
        </w:rPr>
        <w:t>Clements, K. I., Pawlowski, J. M. (2012)</w:t>
      </w:r>
      <w:r>
        <w:rPr>
          <w:rFonts w:ascii="Times New Roman" w:hAnsi="Times New Roman" w:cs="Times New Roman"/>
          <w:lang w:val="en-GB"/>
        </w:rPr>
        <w:t>.</w:t>
      </w:r>
      <w:r w:rsidRPr="00DA4D05">
        <w:rPr>
          <w:rFonts w:ascii="Times New Roman" w:hAnsi="Times New Roman" w:cs="Times New Roman"/>
          <w:lang w:val="en-GB"/>
        </w:rPr>
        <w:t xml:space="preserve"> User-oriented quality for OER: understanding teachers’ views on re-use, quality, and trust. </w:t>
      </w:r>
      <w:r w:rsidRPr="00DA4D05">
        <w:rPr>
          <w:rFonts w:ascii="Times New Roman" w:hAnsi="Times New Roman" w:cs="Times New Roman"/>
          <w:i/>
          <w:lang w:val="en-GB"/>
        </w:rPr>
        <w:t>Journal of Computer Assisted Learning</w:t>
      </w:r>
      <w:r w:rsidRPr="00DA4D05">
        <w:rPr>
          <w:rFonts w:ascii="Times New Roman" w:hAnsi="Times New Roman" w:cs="Times New Roman"/>
          <w:lang w:val="en-GB"/>
        </w:rPr>
        <w:t>, 28</w:t>
      </w:r>
      <w:r>
        <w:rPr>
          <w:rFonts w:ascii="Times New Roman" w:hAnsi="Times New Roman" w:cs="Times New Roman"/>
          <w:lang w:val="en-GB"/>
        </w:rPr>
        <w:t>, (1),</w:t>
      </w:r>
      <w:r w:rsidRPr="00DA4D05">
        <w:rPr>
          <w:rFonts w:ascii="Times New Roman" w:hAnsi="Times New Roman" w:cs="Times New Roman"/>
          <w:lang w:val="en-GB"/>
        </w:rPr>
        <w:t xml:space="preserve"> 4-14. </w:t>
      </w:r>
    </w:p>
    <w:p w:rsidR="00DA4D05" w:rsidRPr="00DA4D05" w:rsidRDefault="00DA4D05" w:rsidP="00DA4D05">
      <w:pPr>
        <w:spacing w:after="120" w:line="240" w:lineRule="auto"/>
        <w:ind w:left="567" w:hanging="567"/>
        <w:rPr>
          <w:rFonts w:ascii="Times New Roman" w:hAnsi="Times New Roman" w:cs="Times New Roman"/>
          <w:lang w:val="en-GB"/>
        </w:rPr>
      </w:pPr>
      <w:r w:rsidRPr="00DA4D05">
        <w:rPr>
          <w:rFonts w:ascii="Times New Roman" w:hAnsi="Times New Roman" w:cs="Times New Roman"/>
          <w:lang w:val="en-GB"/>
        </w:rPr>
        <w:t xml:space="preserve">Geser, G.  (2012) (Ed) . </w:t>
      </w:r>
      <w:r w:rsidRPr="00DA4D05">
        <w:rPr>
          <w:rFonts w:ascii="Times New Roman" w:hAnsi="Times New Roman" w:cs="Times New Roman"/>
          <w:i/>
          <w:lang w:val="en-GB"/>
        </w:rPr>
        <w:t>OLCOS RoadMap</w:t>
      </w:r>
      <w:r w:rsidRPr="00DA4D05">
        <w:rPr>
          <w:rFonts w:ascii="Times New Roman" w:hAnsi="Times New Roman" w:cs="Times New Roman"/>
          <w:lang w:val="en-GB"/>
        </w:rPr>
        <w:t>, Austria</w:t>
      </w:r>
      <w:r>
        <w:rPr>
          <w:rFonts w:ascii="Times New Roman" w:hAnsi="Times New Roman" w:cs="Times New Roman"/>
          <w:lang w:val="en-GB"/>
        </w:rPr>
        <w:t xml:space="preserve">, </w:t>
      </w:r>
      <w:hyperlink r:id="rId32" w:history="1">
        <w:r w:rsidRPr="00DA4D05">
          <w:rPr>
            <w:rStyle w:val="Hiperligao"/>
            <w:rFonts w:ascii="Times New Roman" w:hAnsi="Times New Roman" w:cs="Times New Roman"/>
            <w:lang w:val="en-GB"/>
          </w:rPr>
          <w:t>http://www.olcos.org/cms/upload/docs/olcos_roadmap.pdf</w:t>
        </w:r>
      </w:hyperlink>
    </w:p>
    <w:p w:rsidR="00DA4D05" w:rsidRPr="00DA4D05" w:rsidRDefault="00DA4D05" w:rsidP="00DA4D05">
      <w:pPr>
        <w:spacing w:after="120" w:line="240" w:lineRule="auto"/>
        <w:ind w:left="567" w:hanging="567"/>
        <w:rPr>
          <w:rFonts w:ascii="Times New Roman" w:hAnsi="Times New Roman" w:cs="Times New Roman"/>
          <w:lang w:val="en-GB"/>
        </w:rPr>
      </w:pPr>
      <w:r w:rsidRPr="00DA4D05">
        <w:rPr>
          <w:rFonts w:ascii="Times New Roman" w:hAnsi="Times New Roman" w:cs="Times New Roman"/>
          <w:lang w:val="en-GB"/>
        </w:rPr>
        <w:t>Peter</w:t>
      </w:r>
      <w:r>
        <w:rPr>
          <w:rFonts w:ascii="Times New Roman" w:hAnsi="Times New Roman" w:cs="Times New Roman"/>
          <w:lang w:val="en-GB"/>
        </w:rPr>
        <w:t>, S.</w:t>
      </w:r>
      <w:r w:rsidRPr="00DA4D05">
        <w:rPr>
          <w:rFonts w:ascii="Times New Roman" w:hAnsi="Times New Roman" w:cs="Times New Roman"/>
          <w:lang w:val="en-GB"/>
        </w:rPr>
        <w:t xml:space="preserve"> &amp; Deimann,</w:t>
      </w:r>
      <w:r>
        <w:rPr>
          <w:rFonts w:ascii="Times New Roman" w:hAnsi="Times New Roman" w:cs="Times New Roman"/>
          <w:lang w:val="en-GB"/>
        </w:rPr>
        <w:t xml:space="preserve"> M. (</w:t>
      </w:r>
      <w:r w:rsidRPr="00DA4D05">
        <w:rPr>
          <w:rFonts w:ascii="Times New Roman" w:hAnsi="Times New Roman" w:cs="Times New Roman"/>
          <w:lang w:val="en-GB"/>
        </w:rPr>
        <w:t xml:space="preserve"> 2013</w:t>
      </w:r>
      <w:r>
        <w:rPr>
          <w:rFonts w:ascii="Times New Roman" w:hAnsi="Times New Roman" w:cs="Times New Roman"/>
          <w:lang w:val="en-GB"/>
        </w:rPr>
        <w:t>)</w:t>
      </w:r>
      <w:r w:rsidRPr="00DA4D05">
        <w:rPr>
          <w:rFonts w:ascii="Times New Roman" w:hAnsi="Times New Roman" w:cs="Times New Roman"/>
          <w:lang w:val="en-GB"/>
        </w:rPr>
        <w:t xml:space="preserve">, On the role of openness in education: A historical reconstruction, </w:t>
      </w:r>
      <w:r w:rsidRPr="00DA4D05">
        <w:rPr>
          <w:rFonts w:ascii="Times New Roman" w:hAnsi="Times New Roman" w:cs="Times New Roman"/>
          <w:i/>
          <w:lang w:val="en-GB"/>
        </w:rPr>
        <w:t>Open Praxis</w:t>
      </w:r>
      <w:r w:rsidRPr="00DA4D05">
        <w:rPr>
          <w:rFonts w:ascii="Times New Roman" w:hAnsi="Times New Roman" w:cs="Times New Roman"/>
          <w:lang w:val="en-GB"/>
        </w:rPr>
        <w:t xml:space="preserve">, vol. 5 issue 1, January–March 2013, pp. 7–1 </w:t>
      </w:r>
      <w:hyperlink r:id="rId33" w:history="1">
        <w:r w:rsidRPr="00DA4D05">
          <w:rPr>
            <w:rStyle w:val="Hiperligao"/>
            <w:rFonts w:ascii="Times New Roman" w:hAnsi="Times New Roman" w:cs="Times New Roman"/>
            <w:lang w:val="en-GB"/>
          </w:rPr>
          <w:t>http://openpraxis.org/index.php/OpenPraxis/article/view/23/8</w:t>
        </w:r>
      </w:hyperlink>
    </w:p>
    <w:p w:rsidR="00DA4D05" w:rsidRDefault="00DA4D05" w:rsidP="00DA4D05">
      <w:pPr>
        <w:spacing w:after="0" w:line="240" w:lineRule="auto"/>
        <w:ind w:left="567" w:hanging="567"/>
        <w:rPr>
          <w:rFonts w:ascii="Times New Roman" w:hAnsi="Times New Roman" w:cs="Times New Roman"/>
        </w:rPr>
      </w:pPr>
      <w:r w:rsidRPr="00261814">
        <w:rPr>
          <w:rFonts w:ascii="Times New Roman" w:hAnsi="Times New Roman" w:cs="Times New Roman"/>
        </w:rPr>
        <w:t xml:space="preserve">Santos, I (2012). </w:t>
      </w:r>
      <w:r w:rsidRPr="00DA4D05">
        <w:rPr>
          <w:rFonts w:ascii="Times New Roman" w:hAnsi="Times New Roman" w:cs="Times New Roman"/>
        </w:rPr>
        <w:t xml:space="preserve">Educação Aberta: histórico, práticas e o contexto dos recursos educacionais abertos, in Santana et al.(Orgs). </w:t>
      </w:r>
      <w:r w:rsidRPr="00DA4D05">
        <w:rPr>
          <w:rFonts w:ascii="Times New Roman" w:hAnsi="Times New Roman" w:cs="Times New Roman"/>
          <w:i/>
        </w:rPr>
        <w:t>Recursos Educacionais Abertos, práticas colaborativas e políticas públicas</w:t>
      </w:r>
      <w:r w:rsidRPr="00DA4D05">
        <w:rPr>
          <w:rFonts w:ascii="Times New Roman" w:hAnsi="Times New Roman" w:cs="Times New Roman"/>
        </w:rPr>
        <w:t xml:space="preserve">, pp71-89, São Paulo: Casa da Cultura Digital </w:t>
      </w:r>
    </w:p>
    <w:p w:rsidR="00DA4D05" w:rsidRPr="00DA4D05" w:rsidRDefault="003B5A23" w:rsidP="00DA4D05">
      <w:pPr>
        <w:spacing w:after="120" w:line="240" w:lineRule="auto"/>
        <w:ind w:left="567"/>
        <w:rPr>
          <w:rFonts w:ascii="Times New Roman" w:hAnsi="Times New Roman" w:cs="Times New Roman"/>
        </w:rPr>
      </w:pPr>
      <w:hyperlink r:id="rId34" w:history="1">
        <w:r w:rsidR="00DA4D05" w:rsidRPr="00DA4D05">
          <w:rPr>
            <w:rStyle w:val="Hiperligao"/>
            <w:rFonts w:ascii="Times New Roman" w:hAnsi="Times New Roman" w:cs="Times New Roman"/>
          </w:rPr>
          <w:t>http://www.artigos.livrorea.net.br/wp-content/uploads/2012/05/REA-santos.pdf</w:t>
        </w:r>
      </w:hyperlink>
    </w:p>
    <w:p w:rsidR="00DA4D05" w:rsidRPr="00DA4D05" w:rsidRDefault="00DA4D05" w:rsidP="00DA4D05">
      <w:pPr>
        <w:spacing w:after="120" w:line="240" w:lineRule="auto"/>
        <w:ind w:left="567" w:hanging="567"/>
        <w:rPr>
          <w:rFonts w:ascii="Times New Roman" w:hAnsi="Times New Roman" w:cs="Times New Roman"/>
          <w:lang w:val="en-GB"/>
        </w:rPr>
      </w:pPr>
      <w:r w:rsidRPr="00DA4D05">
        <w:rPr>
          <w:rFonts w:ascii="Times New Roman" w:hAnsi="Times New Roman" w:cs="Times New Roman"/>
          <w:lang w:val="en-GB"/>
        </w:rPr>
        <w:t xml:space="preserve">Schaffert, S., &amp; Geser G. (2008).  Open Educational Resources and practices. </w:t>
      </w:r>
      <w:r w:rsidRPr="00DA4D05">
        <w:rPr>
          <w:rFonts w:ascii="Times New Roman" w:hAnsi="Times New Roman" w:cs="Times New Roman"/>
          <w:i/>
          <w:lang w:val="en-GB"/>
        </w:rPr>
        <w:t>eLearning Papers</w:t>
      </w:r>
      <w:r w:rsidRPr="00DA4D05">
        <w:rPr>
          <w:rFonts w:ascii="Times New Roman" w:hAnsi="Times New Roman" w:cs="Times New Roman"/>
          <w:lang w:val="en-GB"/>
        </w:rPr>
        <w:t xml:space="preserve">. 7, 1–10. </w:t>
      </w:r>
    </w:p>
    <w:p w:rsidR="00DA4D05" w:rsidRPr="00DA4D05" w:rsidRDefault="00DA4D05" w:rsidP="00DA4D05">
      <w:pPr>
        <w:spacing w:after="0" w:line="240" w:lineRule="auto"/>
        <w:ind w:left="567" w:hanging="567"/>
        <w:rPr>
          <w:rFonts w:ascii="Times New Roman" w:hAnsi="Times New Roman" w:cs="Times New Roman"/>
          <w:lang w:val="en-GB"/>
        </w:rPr>
      </w:pPr>
      <w:r w:rsidRPr="00DA4D05">
        <w:rPr>
          <w:rFonts w:ascii="Times New Roman" w:hAnsi="Times New Roman" w:cs="Times New Roman"/>
          <w:lang w:val="en-GB"/>
        </w:rPr>
        <w:t xml:space="preserve">Weller, M. (2010). Big and Little OER. In  </w:t>
      </w:r>
      <w:r w:rsidRPr="00DA4D05">
        <w:rPr>
          <w:rFonts w:ascii="Times New Roman" w:hAnsi="Times New Roman" w:cs="Times New Roman"/>
          <w:i/>
          <w:lang w:val="en-GB"/>
        </w:rPr>
        <w:t>Open Ed 2010 Proceedings</w:t>
      </w:r>
      <w:r w:rsidRPr="00DA4D05">
        <w:rPr>
          <w:rFonts w:ascii="Times New Roman" w:hAnsi="Times New Roman" w:cs="Times New Roman"/>
          <w:lang w:val="en-GB"/>
        </w:rPr>
        <w:t xml:space="preserve"> . Barcelona: UOC, OU, </w:t>
      </w:r>
    </w:p>
    <w:p w:rsidR="00DA4D05" w:rsidRPr="00DA4D05" w:rsidRDefault="00DA4D05" w:rsidP="00DA4D05">
      <w:pPr>
        <w:spacing w:after="120" w:line="240" w:lineRule="auto"/>
        <w:ind w:left="567"/>
        <w:rPr>
          <w:rFonts w:ascii="Times New Roman" w:hAnsi="Times New Roman" w:cs="Times New Roman"/>
          <w:lang w:val="en-GB"/>
        </w:rPr>
      </w:pPr>
      <w:r w:rsidRPr="00DA4D05">
        <w:rPr>
          <w:rFonts w:ascii="Times New Roman" w:hAnsi="Times New Roman" w:cs="Times New Roman"/>
          <w:lang w:val="en-GB"/>
        </w:rPr>
        <w:t>BYU.</w:t>
      </w:r>
      <w:r>
        <w:rPr>
          <w:rFonts w:ascii="Times New Roman" w:hAnsi="Times New Roman" w:cs="Times New Roman"/>
          <w:lang w:val="en-GB"/>
        </w:rPr>
        <w:t xml:space="preserve"> </w:t>
      </w:r>
      <w:hyperlink r:id="rId35" w:history="1">
        <w:r w:rsidRPr="00DA4D05">
          <w:rPr>
            <w:rStyle w:val="Hiperligao"/>
            <w:rFonts w:ascii="Times New Roman" w:hAnsi="Times New Roman" w:cs="Times New Roman"/>
            <w:lang w:val="en-GB"/>
          </w:rPr>
          <w:t>http://hdl.handle.net/10 609/4851</w:t>
        </w:r>
      </w:hyperlink>
    </w:p>
    <w:p w:rsidR="00DA4D05" w:rsidRPr="00DA4D05" w:rsidRDefault="00DA4D05" w:rsidP="00DA4D05">
      <w:pPr>
        <w:spacing w:after="120" w:line="240" w:lineRule="auto"/>
        <w:ind w:left="567" w:hanging="567"/>
        <w:rPr>
          <w:rFonts w:ascii="Times New Roman" w:hAnsi="Times New Roman" w:cs="Times New Roman"/>
          <w:lang w:val="en-GB"/>
        </w:rPr>
      </w:pPr>
      <w:r w:rsidRPr="00DA4D05">
        <w:rPr>
          <w:rFonts w:ascii="Times New Roman" w:hAnsi="Times New Roman" w:cs="Times New Roman"/>
          <w:lang w:val="en-GB"/>
        </w:rPr>
        <w:t xml:space="preserve">WikiEducator’s.  </w:t>
      </w:r>
      <w:r w:rsidRPr="00DA4D05">
        <w:rPr>
          <w:rFonts w:ascii="Times New Roman" w:hAnsi="Times New Roman" w:cs="Times New Roman"/>
          <w:i/>
          <w:lang w:val="en-GB"/>
        </w:rPr>
        <w:t>OER Handbook for Educators</w:t>
      </w:r>
      <w:r w:rsidRPr="00DA4D05">
        <w:rPr>
          <w:rFonts w:ascii="Times New Roman" w:hAnsi="Times New Roman" w:cs="Times New Roman"/>
          <w:lang w:val="en-GB"/>
        </w:rPr>
        <w:t xml:space="preserve">, </w:t>
      </w:r>
      <w:hyperlink r:id="rId36" w:history="1">
        <w:r w:rsidRPr="00DA4D05">
          <w:rPr>
            <w:rStyle w:val="Hiperligao"/>
            <w:rFonts w:ascii="Times New Roman" w:hAnsi="Times New Roman" w:cs="Times New Roman"/>
            <w:lang w:val="en-GB"/>
          </w:rPr>
          <w:t>http://wikieducator.org/OER_Handbook</w:t>
        </w:r>
      </w:hyperlink>
    </w:p>
    <w:p w:rsidR="00DA4D05" w:rsidRPr="00DA4D05" w:rsidRDefault="00DA4D05" w:rsidP="00DA4D05">
      <w:pPr>
        <w:spacing w:after="120" w:line="240" w:lineRule="auto"/>
        <w:ind w:left="567" w:hanging="567"/>
        <w:rPr>
          <w:rFonts w:ascii="Times New Roman" w:hAnsi="Times New Roman" w:cs="Times New Roman"/>
          <w:lang w:val="en-GB"/>
        </w:rPr>
      </w:pPr>
      <w:r w:rsidRPr="00DA4D05">
        <w:rPr>
          <w:rFonts w:ascii="Times New Roman" w:hAnsi="Times New Roman" w:cs="Times New Roman"/>
          <w:lang w:val="en-GB"/>
        </w:rPr>
        <w:t xml:space="preserve">Wiley, D. (2007a). Openness, localization, and the future of learning objects. BCNet, Presentation. Retrieved from </w:t>
      </w:r>
      <w:hyperlink r:id="rId37" w:history="1">
        <w:r w:rsidRPr="00DA4D05">
          <w:rPr>
            <w:rStyle w:val="Hiperligao"/>
            <w:rFonts w:ascii="Times New Roman" w:hAnsi="Times New Roman" w:cs="Times New Roman"/>
            <w:lang w:val="en-GB"/>
          </w:rPr>
          <w:t>http://opencontent.org/presentations/bcnet07</w:t>
        </w:r>
      </w:hyperlink>
    </w:p>
    <w:p w:rsidR="00DA4D05" w:rsidRPr="00DA4D05" w:rsidRDefault="00DA4D05" w:rsidP="00DA4D05">
      <w:pPr>
        <w:spacing w:after="120" w:line="240" w:lineRule="auto"/>
        <w:ind w:left="567" w:hanging="567"/>
        <w:rPr>
          <w:rFonts w:ascii="Times New Roman" w:hAnsi="Times New Roman" w:cs="Times New Roman"/>
          <w:lang w:val="en-GB"/>
        </w:rPr>
      </w:pPr>
      <w:r>
        <w:rPr>
          <w:rFonts w:ascii="Times New Roman" w:hAnsi="Times New Roman" w:cs="Times New Roman"/>
          <w:lang w:val="en-GB"/>
        </w:rPr>
        <w:t xml:space="preserve">Wiley (2007b). </w:t>
      </w:r>
      <w:r w:rsidRPr="00DA4D05">
        <w:rPr>
          <w:rFonts w:ascii="Times New Roman" w:hAnsi="Times New Roman" w:cs="Times New Roman"/>
          <w:i/>
          <w:lang w:val="en-GB"/>
        </w:rPr>
        <w:t>On the Sustainability of Open Educational  Resource Initiatives in Higher Education</w:t>
      </w:r>
      <w:r w:rsidRPr="00DA4D05">
        <w:rPr>
          <w:rFonts w:ascii="Times New Roman" w:hAnsi="Times New Roman" w:cs="Times New Roman"/>
          <w:lang w:val="en-GB"/>
        </w:rPr>
        <w:t>, OCDE</w:t>
      </w:r>
      <w:r>
        <w:rPr>
          <w:rFonts w:ascii="Times New Roman" w:hAnsi="Times New Roman" w:cs="Times New Roman"/>
          <w:lang w:val="en-GB"/>
        </w:rPr>
        <w:t xml:space="preserve">. Retrieved </w:t>
      </w:r>
      <w:hyperlink r:id="rId38" w:history="1">
        <w:r w:rsidRPr="00DA4D05">
          <w:rPr>
            <w:rStyle w:val="Hiperligao"/>
            <w:rFonts w:ascii="Times New Roman" w:hAnsi="Times New Roman" w:cs="Times New Roman"/>
            <w:lang w:val="en-GB"/>
          </w:rPr>
          <w:t>from http://www.oecd.org/edu/ceri/38645447.pdf</w:t>
        </w:r>
      </w:hyperlink>
    </w:p>
    <w:p w:rsidR="00DA4D05" w:rsidRDefault="00DA4D05">
      <w:pPr>
        <w:rPr>
          <w:rFonts w:ascii="Times New Roman" w:hAnsi="Times New Roman" w:cs="Times New Roman"/>
          <w:color w:val="800000"/>
          <w:sz w:val="24"/>
          <w:szCs w:val="24"/>
          <w:lang w:val="en-GB"/>
        </w:rPr>
      </w:pPr>
    </w:p>
    <w:p w:rsidR="00DA4D05" w:rsidRPr="00AA7F60" w:rsidRDefault="00DA4D05">
      <w:pPr>
        <w:rPr>
          <w:rFonts w:ascii="Times New Roman" w:hAnsi="Times New Roman" w:cs="Times New Roman"/>
          <w:b/>
          <w:color w:val="800000"/>
          <w:sz w:val="24"/>
          <w:szCs w:val="24"/>
          <w:lang w:val="en-GB"/>
        </w:rPr>
      </w:pPr>
      <w:r w:rsidRPr="00AA7F60">
        <w:rPr>
          <w:rFonts w:ascii="Times New Roman" w:hAnsi="Times New Roman" w:cs="Times New Roman"/>
          <w:b/>
          <w:color w:val="800000"/>
          <w:sz w:val="24"/>
          <w:szCs w:val="24"/>
          <w:lang w:val="en-GB"/>
        </w:rPr>
        <w:t>Links</w:t>
      </w:r>
    </w:p>
    <w:p w:rsidR="00DA4D05" w:rsidRPr="00DA4D05" w:rsidRDefault="00DA4D05" w:rsidP="00DA4D05">
      <w:pPr>
        <w:rPr>
          <w:rFonts w:ascii="Times New Roman" w:hAnsi="Times New Roman" w:cs="Times New Roman"/>
          <w:lang w:val="en-GB"/>
        </w:rPr>
      </w:pPr>
      <w:r w:rsidRPr="00DA4D05">
        <w:rPr>
          <w:rFonts w:ascii="Times New Roman" w:hAnsi="Times New Roman" w:cs="Times New Roman"/>
          <w:lang w:val="en-GB"/>
        </w:rPr>
        <w:t>How to Search for Open Educational Resources</w:t>
      </w:r>
      <w:r w:rsidR="00AA7F60">
        <w:rPr>
          <w:rFonts w:ascii="Times New Roman" w:hAnsi="Times New Roman" w:cs="Times New Roman"/>
          <w:lang w:val="en-GB"/>
        </w:rPr>
        <w:t xml:space="preserve">, </w:t>
      </w:r>
      <w:hyperlink r:id="rId39" w:history="1">
        <w:r w:rsidR="00AA7F60" w:rsidRPr="00AA7F60">
          <w:rPr>
            <w:rStyle w:val="Hiperligao"/>
            <w:rFonts w:ascii="Times New Roman" w:hAnsi="Times New Roman" w:cs="Times New Roman"/>
            <w:lang w:val="en-GB"/>
          </w:rPr>
          <w:t>http://elearninginfographics.com/how-to-search-for-open-educational-resources-infographic</w:t>
        </w:r>
      </w:hyperlink>
    </w:p>
    <w:p w:rsidR="004E602E" w:rsidRPr="00261814" w:rsidRDefault="00DA4D05" w:rsidP="00DA4D05">
      <w:pPr>
        <w:rPr>
          <w:rFonts w:ascii="Times New Roman" w:hAnsi="Times New Roman" w:cs="Times New Roman"/>
          <w:b/>
          <w:color w:val="800000"/>
          <w:lang w:val="en-US"/>
        </w:rPr>
      </w:pPr>
      <w:r w:rsidRPr="00261814">
        <w:rPr>
          <w:rFonts w:ascii="Times New Roman" w:hAnsi="Times New Roman" w:cs="Times New Roman"/>
          <w:b/>
          <w:color w:val="800000"/>
          <w:lang w:val="en-US"/>
        </w:rPr>
        <w:t>Video</w:t>
      </w:r>
      <w:r w:rsidR="004E602E" w:rsidRPr="00261814">
        <w:rPr>
          <w:rFonts w:ascii="Times New Roman" w:hAnsi="Times New Roman" w:cs="Times New Roman"/>
          <w:b/>
          <w:color w:val="800000"/>
          <w:lang w:val="en-US"/>
        </w:rPr>
        <w:t>s</w:t>
      </w:r>
    </w:p>
    <w:p w:rsidR="004E602E" w:rsidRPr="008A3C72" w:rsidRDefault="004E602E" w:rsidP="00DA4D05">
      <w:pPr>
        <w:rPr>
          <w:rFonts w:ascii="Times New Roman" w:hAnsi="Times New Roman" w:cs="Times New Roman"/>
          <w:lang w:val="en-US"/>
        </w:rPr>
      </w:pPr>
      <w:r w:rsidRPr="008A3C72">
        <w:rPr>
          <w:rFonts w:ascii="Times New Roman" w:eastAsia="Times New Roman" w:hAnsi="Times New Roman" w:cs="Times New Roman"/>
          <w:bCs/>
          <w:lang w:val="en-US" w:eastAsia="pt-PT"/>
        </w:rPr>
        <w:t xml:space="preserve">Blake, D. (2012). Why Open Education Matters, </w:t>
      </w:r>
      <w:hyperlink r:id="rId40" w:history="1">
        <w:r w:rsidRPr="008A3C72">
          <w:rPr>
            <w:rStyle w:val="Hiperligao"/>
            <w:rFonts w:ascii="Times New Roman" w:eastAsia="Times New Roman" w:hAnsi="Times New Roman" w:cs="Times New Roman"/>
            <w:bCs/>
            <w:lang w:val="en-US" w:eastAsia="pt-PT"/>
          </w:rPr>
          <w:t>https://www.youtube.com/watch?v=gJWbVt2Nc-I&amp;index=1&amp;list=PL741678F352148469</w:t>
        </w:r>
      </w:hyperlink>
    </w:p>
    <w:p w:rsidR="008A3C72" w:rsidRPr="008A3C72" w:rsidRDefault="008A3C72" w:rsidP="008A3C72">
      <w:pPr>
        <w:spacing w:after="0" w:line="240" w:lineRule="auto"/>
        <w:rPr>
          <w:rFonts w:ascii="Times New Roman" w:eastAsia="Times New Roman" w:hAnsi="Times New Roman" w:cs="Times New Roman"/>
          <w:bCs/>
          <w:lang w:val="en-US" w:eastAsia="pt-PT"/>
        </w:rPr>
      </w:pPr>
      <w:r w:rsidRPr="008A3C72">
        <w:rPr>
          <w:rFonts w:ascii="Times New Roman" w:eastAsia="Times New Roman" w:hAnsi="Times New Roman" w:cs="Times New Roman"/>
          <w:bCs/>
          <w:lang w:val="en-GB" w:eastAsia="pt-PT"/>
        </w:rPr>
        <w:t>OERIPR Support</w:t>
      </w:r>
      <w:r w:rsidRPr="008A3C72">
        <w:rPr>
          <w:rFonts w:ascii="Times New Roman" w:eastAsia="Times New Roman" w:hAnsi="Times New Roman" w:cs="Times New Roman"/>
          <w:bCs/>
          <w:lang w:val="en-US" w:eastAsia="pt-PT"/>
        </w:rPr>
        <w:t>, D. (2012). Turning a Resource into an Open Educational Resource, OER,</w:t>
      </w:r>
    </w:p>
    <w:p w:rsidR="00DA4D05" w:rsidRDefault="003B5A23" w:rsidP="008A3C72">
      <w:pPr>
        <w:rPr>
          <w:rStyle w:val="Hiperligao"/>
          <w:rFonts w:ascii="Times New Roman" w:hAnsi="Times New Roman" w:cs="Times New Roman"/>
          <w:lang w:val="en-US"/>
        </w:rPr>
      </w:pPr>
      <w:hyperlink r:id="rId41" w:history="1">
        <w:r w:rsidR="008A3C72" w:rsidRPr="008A3C72">
          <w:rPr>
            <w:rStyle w:val="Hiperligao"/>
            <w:rFonts w:ascii="Times New Roman" w:hAnsi="Times New Roman" w:cs="Times New Roman"/>
            <w:lang w:val="en-US"/>
          </w:rPr>
          <w:t>https://www.youtube.com/watch?v=CUVW5fhQP2k</w:t>
        </w:r>
      </w:hyperlink>
    </w:p>
    <w:p w:rsidR="008A3C72" w:rsidRPr="00AA7F60" w:rsidRDefault="00AA7F60" w:rsidP="008A3C72">
      <w:pPr>
        <w:rPr>
          <w:rFonts w:ascii="Times New Roman" w:hAnsi="Times New Roman" w:cs="Times New Roman"/>
          <w:lang w:val="en-US"/>
        </w:rPr>
      </w:pPr>
      <w:r w:rsidRPr="00AA7F60">
        <w:rPr>
          <w:rFonts w:ascii="Times New Roman" w:eastAsia="Times New Roman" w:hAnsi="Times New Roman" w:cs="Times New Roman"/>
          <w:bCs/>
          <w:lang w:val="en-GB" w:eastAsia="pt-PT"/>
        </w:rPr>
        <w:t>OGRepository</w:t>
      </w:r>
      <w:r w:rsidRPr="00AA7F60">
        <w:rPr>
          <w:rFonts w:ascii="Times New Roman" w:eastAsia="Times New Roman" w:hAnsi="Times New Roman" w:cs="Times New Roman"/>
          <w:bCs/>
          <w:lang w:val="en-US" w:eastAsia="pt-PT"/>
        </w:rPr>
        <w:t xml:space="preserve"> (2012). Creating an OER, </w:t>
      </w:r>
      <w:hyperlink r:id="rId42" w:history="1">
        <w:r w:rsidRPr="00AA7F60">
          <w:rPr>
            <w:rStyle w:val="Hiperligao"/>
            <w:rFonts w:ascii="Times New Roman" w:eastAsia="Times New Roman" w:hAnsi="Times New Roman" w:cs="Times New Roman"/>
            <w:bCs/>
            <w:lang w:val="en-US" w:eastAsia="pt-PT"/>
          </w:rPr>
          <w:t>https://www.youtube.com/watch?v=Hkz4q2yuQU8</w:t>
        </w:r>
      </w:hyperlink>
    </w:p>
    <w:sectPr w:rsidR="008A3C72" w:rsidRPr="00AA7F60" w:rsidSect="00AE2A0D">
      <w:headerReference w:type="default" r:id="rId43"/>
      <w:footerReference w:type="default" r:id="rId44"/>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A23" w:rsidRDefault="003B5A23">
      <w:pPr>
        <w:spacing w:after="0" w:line="240" w:lineRule="auto"/>
      </w:pPr>
      <w:r>
        <w:separator/>
      </w:r>
    </w:p>
  </w:endnote>
  <w:endnote w:type="continuationSeparator" w:id="0">
    <w:p w:rsidR="003B5A23" w:rsidRDefault="003B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dobe Caslon Pro">
    <w:altName w:val="Times New Roman"/>
    <w:charset w:val="00"/>
    <w:family w:val="auto"/>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99928"/>
      <w:docPartObj>
        <w:docPartGallery w:val="Page Numbers (Bottom of Page)"/>
        <w:docPartUnique/>
      </w:docPartObj>
    </w:sdtPr>
    <w:sdtEndPr>
      <w:rPr>
        <w:rFonts w:ascii="Times New Roman" w:hAnsi="Times New Roman" w:cs="Times New Roman"/>
        <w:sz w:val="24"/>
        <w:szCs w:val="24"/>
      </w:rPr>
    </w:sdtEndPr>
    <w:sdtContent>
      <w:p w:rsidR="008A3C72" w:rsidRPr="00832838" w:rsidRDefault="008A3C72">
        <w:pPr>
          <w:pStyle w:val="Rodap"/>
          <w:jc w:val="right"/>
          <w:rPr>
            <w:rFonts w:ascii="Times New Roman" w:hAnsi="Times New Roman" w:cs="Times New Roman"/>
            <w:sz w:val="24"/>
            <w:szCs w:val="24"/>
            <w:lang w:val="en-US"/>
          </w:rPr>
        </w:pPr>
        <w:r>
          <w:rPr>
            <w:rFonts w:ascii="Times New Roman" w:hAnsi="Times New Roman" w:cs="Times New Roman"/>
            <w:noProof/>
            <w:sz w:val="24"/>
            <w:szCs w:val="24"/>
            <w:lang w:eastAsia="pt-PT"/>
          </w:rPr>
          <mc:AlternateContent>
            <mc:Choice Requires="wps">
              <w:drawing>
                <wp:anchor distT="0" distB="0" distL="114300" distR="114300" simplePos="0" relativeHeight="251664384" behindDoc="0" locked="0" layoutInCell="1" allowOverlap="1" wp14:anchorId="10F60DF0" wp14:editId="4A81750C">
                  <wp:simplePos x="0" y="0"/>
                  <wp:positionH relativeFrom="column">
                    <wp:posOffset>41184</wp:posOffset>
                  </wp:positionH>
                  <wp:positionV relativeFrom="paragraph">
                    <wp:posOffset>-91</wp:posOffset>
                  </wp:positionV>
                  <wp:extent cx="5431972" cy="5443"/>
                  <wp:effectExtent l="0" t="0" r="35560" b="33020"/>
                  <wp:wrapNone/>
                  <wp:docPr id="7" name="Conexão reta 7"/>
                  <wp:cNvGraphicFramePr/>
                  <a:graphic xmlns:a="http://schemas.openxmlformats.org/drawingml/2006/main">
                    <a:graphicData uri="http://schemas.microsoft.com/office/word/2010/wordprocessingShape">
                      <wps:wsp>
                        <wps:cNvCnPr/>
                        <wps:spPr>
                          <a:xfrm flipV="1">
                            <a:off x="0" y="0"/>
                            <a:ext cx="5431972" cy="54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7A59FD" id="Conexão reta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25pt,0" to="430.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" strokecolor="black [3213]" strokeweight=".5pt">
                  <v:stroke joinstyle="miter"/>
                </v:line>
              </w:pict>
            </mc:Fallback>
          </mc:AlternateContent>
        </w:r>
        <w:r w:rsidRPr="0017070E">
          <w:rPr>
            <w:rFonts w:ascii="Times New Roman" w:hAnsi="Times New Roman" w:cs="Times New Roman"/>
            <w:sz w:val="24"/>
            <w:szCs w:val="24"/>
          </w:rPr>
          <w:fldChar w:fldCharType="begin"/>
        </w:r>
        <w:r w:rsidRPr="0017070E">
          <w:rPr>
            <w:rFonts w:ascii="Times New Roman" w:hAnsi="Times New Roman" w:cs="Times New Roman"/>
            <w:sz w:val="24"/>
            <w:szCs w:val="24"/>
          </w:rPr>
          <w:instrText>PAGE   \* MERGEFORMAT</w:instrText>
        </w:r>
        <w:r w:rsidRPr="0017070E">
          <w:rPr>
            <w:rFonts w:ascii="Times New Roman" w:hAnsi="Times New Roman" w:cs="Times New Roman"/>
            <w:sz w:val="24"/>
            <w:szCs w:val="24"/>
          </w:rPr>
          <w:fldChar w:fldCharType="separate"/>
        </w:r>
        <w:r w:rsidR="0067121F">
          <w:rPr>
            <w:rFonts w:ascii="Times New Roman" w:hAnsi="Times New Roman" w:cs="Times New Roman"/>
            <w:noProof/>
            <w:sz w:val="24"/>
            <w:szCs w:val="24"/>
          </w:rPr>
          <w:t>1</w:t>
        </w:r>
        <w:r w:rsidRPr="0017070E">
          <w:rPr>
            <w:rFonts w:ascii="Times New Roman" w:hAnsi="Times New Roman" w:cs="Times New Roman"/>
            <w:sz w:val="24"/>
            <w:szCs w:val="24"/>
          </w:rPr>
          <w:fldChar w:fldCharType="end"/>
        </w:r>
      </w:p>
    </w:sdtContent>
  </w:sdt>
  <w:p w:rsidR="008A3C72" w:rsidRPr="00832838" w:rsidRDefault="008A3C72" w:rsidP="00832838">
    <w:pPr>
      <w:pStyle w:val="NormalWeb"/>
      <w:rPr>
        <w:sz w:val="16"/>
        <w:szCs w:val="16"/>
      </w:rPr>
    </w:pPr>
    <w:r w:rsidRPr="00832838">
      <w:rPr>
        <w:noProof/>
        <w:sz w:val="16"/>
        <w:szCs w:val="16"/>
      </w:rPr>
      <mc:AlternateContent>
        <mc:Choice Requires="wps">
          <w:drawing>
            <wp:anchor distT="45720" distB="45720" distL="114300" distR="114300" simplePos="0" relativeHeight="251663360" behindDoc="0" locked="0" layoutInCell="1" allowOverlap="1" wp14:anchorId="6374246D" wp14:editId="79A645FB">
              <wp:simplePos x="0" y="0"/>
              <wp:positionH relativeFrom="column">
                <wp:posOffset>1107259</wp:posOffset>
              </wp:positionH>
              <wp:positionV relativeFrom="paragraph">
                <wp:posOffset>184785</wp:posOffset>
              </wp:positionV>
              <wp:extent cx="3118485" cy="1404620"/>
              <wp:effectExtent l="0" t="0" r="0" b="635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8485" cy="1404620"/>
                      </a:xfrm>
                      <a:prstGeom prst="rect">
                        <a:avLst/>
                      </a:prstGeom>
                      <a:noFill/>
                      <a:ln w="9525">
                        <a:noFill/>
                        <a:miter lim="800000"/>
                        <a:headEnd/>
                        <a:tailEnd/>
                      </a:ln>
                    </wps:spPr>
                    <wps:txbx>
                      <w:txbxContent>
                        <w:p w:rsidR="008A3C72" w:rsidRPr="00B65B1F" w:rsidRDefault="008A3C72">
                          <w:pPr>
                            <w:rPr>
                              <w:rFonts w:ascii="Times New Roman" w:hAnsi="Times New Roman" w:cs="Times New Roman"/>
                              <w:lang w:val="en-US"/>
                            </w:rPr>
                          </w:pPr>
                          <w:r w:rsidRPr="00B65B1F">
                            <w:rPr>
                              <w:rFonts w:ascii="Times New Roman" w:hAnsi="Times New Roman" w:cs="Times New Roman"/>
                              <w:b/>
                              <w:sz w:val="16"/>
                              <w:szCs w:val="16"/>
                              <w:lang w:val="en-US"/>
                            </w:rPr>
                            <w:t>OER and Sustainability Models</w:t>
                          </w:r>
                          <w:r w:rsidRPr="00B65B1F">
                            <w:rPr>
                              <w:rFonts w:ascii="Times New Roman" w:hAnsi="Times New Roman" w:cs="Times New Roman"/>
                              <w:sz w:val="16"/>
                              <w:szCs w:val="16"/>
                              <w:lang w:val="en-US"/>
                            </w:rPr>
                            <w:t xml:space="preserve"> by </w:t>
                          </w:r>
                          <w:hyperlink r:id="rId1" w:history="1">
                            <w:r w:rsidRPr="00B65B1F">
                              <w:rPr>
                                <w:rStyle w:val="Hiperligao"/>
                                <w:rFonts w:ascii="Times New Roman" w:hAnsi="Times New Roman" w:cs="Times New Roman"/>
                                <w:sz w:val="16"/>
                                <w:szCs w:val="16"/>
                                <w:lang w:val="en-US"/>
                              </w:rPr>
                              <w:t>Lina Morgado, António Teixeira</w:t>
                            </w:r>
                          </w:hyperlink>
                          <w:r w:rsidRPr="00B65B1F">
                            <w:rPr>
                              <w:rFonts w:ascii="Times New Roman" w:hAnsi="Times New Roman" w:cs="Times New Roman"/>
                              <w:sz w:val="16"/>
                              <w:szCs w:val="16"/>
                              <w:lang w:val="en-US"/>
                            </w:rPr>
                            <w:t xml:space="preserve"> is licensed under a </w:t>
                          </w:r>
                          <w:hyperlink r:id="rId2" w:history="1">
                            <w:r w:rsidRPr="00B65B1F">
                              <w:rPr>
                                <w:rStyle w:val="Hiperligao"/>
                                <w:rFonts w:ascii="Times New Roman" w:hAnsi="Times New Roman" w:cs="Times New Roman"/>
                                <w:sz w:val="16"/>
                                <w:szCs w:val="16"/>
                                <w:lang w:val="en-US"/>
                              </w:rPr>
                              <w:t>Creative Commons Attribution-NonCommercial-ShareAlike 4.0 International License</w:t>
                            </w:r>
                          </w:hyperlink>
                          <w:r w:rsidRPr="00B65B1F">
                            <w:rPr>
                              <w:rFonts w:ascii="Times New Roman" w:hAnsi="Times New Roman" w:cs="Times New Roman"/>
                              <w:sz w:val="16"/>
                              <w:szCs w:val="16"/>
                              <w:lang w:val="en-US"/>
                            </w:rPr>
                            <w:t xml:space="preserve">. Based on a work at </w:t>
                          </w:r>
                          <w:hyperlink r:id="rId3" w:history="1">
                            <w:r w:rsidRPr="00B65B1F">
                              <w:rPr>
                                <w:rStyle w:val="Hiperligao"/>
                                <w:rFonts w:ascii="Times New Roman" w:hAnsi="Times New Roman" w:cs="Times New Roman"/>
                                <w:sz w:val="16"/>
                                <w:szCs w:val="16"/>
                                <w:lang w:val="en-US"/>
                              </w:rPr>
                              <w:t>openprof.eu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74246D" id="_x0000_t202" coordsize="21600,21600" o:spt="202" path="m,l,21600r21600,l21600,xe">
              <v:stroke joinstyle="miter"/>
              <v:path gradientshapeok="t" o:connecttype="rect"/>
            </v:shapetype>
            <v:shape id="_x0000_s1027" type="#_x0000_t202" style="position:absolute;margin-left:87.2pt;margin-top:14.55pt;width:245.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" filled="f" stroked="f">
              <v:textbox style="mso-fit-shape-to-text:t">
                <w:txbxContent>
                  <w:p w:rsidR="008A3C72" w:rsidRPr="00B65B1F" w:rsidRDefault="008A3C72">
                    <w:pPr>
                      <w:rPr>
                        <w:rFonts w:ascii="Times New Roman" w:hAnsi="Times New Roman" w:cs="Times New Roman"/>
                        <w:lang w:val="en-US"/>
                      </w:rPr>
                    </w:pPr>
                    <w:r w:rsidRPr="00B65B1F">
                      <w:rPr>
                        <w:rFonts w:ascii="Times New Roman" w:hAnsi="Times New Roman" w:cs="Times New Roman"/>
                        <w:b/>
                        <w:sz w:val="16"/>
                        <w:szCs w:val="16"/>
                        <w:lang w:val="en-US"/>
                      </w:rPr>
                      <w:t>OER and Sustainability Models</w:t>
                    </w:r>
                    <w:r w:rsidRPr="00B65B1F">
                      <w:rPr>
                        <w:rFonts w:ascii="Times New Roman" w:hAnsi="Times New Roman" w:cs="Times New Roman"/>
                        <w:sz w:val="16"/>
                        <w:szCs w:val="16"/>
                        <w:lang w:val="en-US"/>
                      </w:rPr>
                      <w:t xml:space="preserve"> by </w:t>
                    </w:r>
                    <w:hyperlink r:id="rId4" w:history="1">
                      <w:r w:rsidRPr="00B65B1F">
                        <w:rPr>
                          <w:rStyle w:val="Hiperligao"/>
                          <w:rFonts w:ascii="Times New Roman" w:hAnsi="Times New Roman" w:cs="Times New Roman"/>
                          <w:sz w:val="16"/>
                          <w:szCs w:val="16"/>
                          <w:lang w:val="en-US"/>
                        </w:rPr>
                        <w:t>Lina Morgado, António Teixeira</w:t>
                      </w:r>
                    </w:hyperlink>
                    <w:r w:rsidRPr="00B65B1F">
                      <w:rPr>
                        <w:rFonts w:ascii="Times New Roman" w:hAnsi="Times New Roman" w:cs="Times New Roman"/>
                        <w:sz w:val="16"/>
                        <w:szCs w:val="16"/>
                        <w:lang w:val="en-US"/>
                      </w:rPr>
                      <w:t xml:space="preserve"> is licensed under a </w:t>
                    </w:r>
                    <w:hyperlink r:id="rId5" w:history="1">
                      <w:r w:rsidRPr="00B65B1F">
                        <w:rPr>
                          <w:rStyle w:val="Hiperligao"/>
                          <w:rFonts w:ascii="Times New Roman" w:hAnsi="Times New Roman" w:cs="Times New Roman"/>
                          <w:sz w:val="16"/>
                          <w:szCs w:val="16"/>
                          <w:lang w:val="en-US"/>
                        </w:rPr>
                        <w:t>Creative Commons Attribution-NonCommercial-ShareAlike 4.0 International License</w:t>
                      </w:r>
                    </w:hyperlink>
                    <w:r w:rsidRPr="00B65B1F">
                      <w:rPr>
                        <w:rFonts w:ascii="Times New Roman" w:hAnsi="Times New Roman" w:cs="Times New Roman"/>
                        <w:sz w:val="16"/>
                        <w:szCs w:val="16"/>
                        <w:lang w:val="en-US"/>
                      </w:rPr>
                      <w:t xml:space="preserve">. Based on a work at </w:t>
                    </w:r>
                    <w:hyperlink r:id="rId6" w:history="1">
                      <w:r w:rsidRPr="00B65B1F">
                        <w:rPr>
                          <w:rStyle w:val="Hiperligao"/>
                          <w:rFonts w:ascii="Times New Roman" w:hAnsi="Times New Roman" w:cs="Times New Roman"/>
                          <w:sz w:val="16"/>
                          <w:szCs w:val="16"/>
                          <w:lang w:val="en-US"/>
                        </w:rPr>
                        <w:t>openprof.eu</w:t>
                      </w:r>
                    </w:hyperlink>
                  </w:p>
                </w:txbxContent>
              </v:textbox>
              <w10:wrap type="square"/>
            </v:shape>
          </w:pict>
        </mc:Fallback>
      </mc:AlternateContent>
    </w:r>
    <w:r>
      <w:rPr>
        <w:noProof/>
        <w:color w:val="0000FF"/>
      </w:rPr>
      <w:drawing>
        <wp:inline distT="0" distB="0" distL="0" distR="0" wp14:anchorId="7AD7ACF6" wp14:editId="3F134018">
          <wp:extent cx="990600" cy="347460"/>
          <wp:effectExtent l="0" t="0" r="0" b="0"/>
          <wp:docPr id="5" name="Imagem 5" descr="Creative Commons License">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7_2_2_1443601070599_1384" descr="Creative Commons License">
                    <a:hlinkClick r:id="rId2"/>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663" cy="351340"/>
                  </a:xfrm>
                  <a:prstGeom prst="rect">
                    <a:avLst/>
                  </a:prstGeom>
                  <a:noFill/>
                  <a:ln>
                    <a:noFill/>
                  </a:ln>
                </pic:spPr>
              </pic:pic>
            </a:graphicData>
          </a:graphic>
        </wp:inline>
      </w:drawing>
    </w:r>
    <w:r w:rsidRPr="00832838">
      <w:rPr>
        <w:lang w:val="en-US"/>
      </w:rPr>
      <w:br/>
    </w:r>
    <w:r>
      <w:rPr>
        <w:sz w:val="16"/>
        <w:szCs w:val="16"/>
      </w:rPr>
      <w:t xml:space="preserve">                          </w:t>
    </w:r>
    <w:r w:rsidRPr="004853D4">
      <w:rPr>
        <w:rFonts w:ascii="Adobe Caslon Pro" w:hAnsi="Adobe Caslon Pro"/>
        <w:sz w:val="16"/>
      </w:rPr>
      <w:t>openprof.eu</w:t>
    </w:r>
  </w:p>
  <w:p w:rsidR="008A3C72" w:rsidRDefault="008A3C7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A23" w:rsidRDefault="003B5A23">
      <w:pPr>
        <w:spacing w:after="0" w:line="240" w:lineRule="auto"/>
      </w:pPr>
      <w:r>
        <w:separator/>
      </w:r>
    </w:p>
  </w:footnote>
  <w:footnote w:type="continuationSeparator" w:id="0">
    <w:p w:rsidR="003B5A23" w:rsidRDefault="003B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C72" w:rsidRPr="00AE2A0D" w:rsidRDefault="008A3C72" w:rsidP="00AE2A0D">
    <w:pPr>
      <w:pStyle w:val="Cabealho"/>
      <w:rPr>
        <w:rFonts w:ascii="Adobe Caslon Pro" w:hAnsi="Adobe Caslon Pro"/>
        <w:b/>
        <w:noProof/>
        <w:color w:val="3E4048"/>
        <w:lang w:val="en-US" w:eastAsia="zh-CN"/>
      </w:rPr>
    </w:pPr>
    <w:r w:rsidRPr="004853D4">
      <w:rPr>
        <w:rFonts w:ascii="Adobe Caslon Pro" w:hAnsi="Adobe Caslon Pro"/>
        <w:noProof/>
        <w:color w:val="3E4048"/>
        <w:lang w:eastAsia="pt-PT"/>
      </w:rPr>
      <w:drawing>
        <wp:anchor distT="0" distB="0" distL="114300" distR="114300" simplePos="0" relativeHeight="251661312" behindDoc="0" locked="0" layoutInCell="1" allowOverlap="1" wp14:anchorId="461BB35F" wp14:editId="2FBD1526">
          <wp:simplePos x="0" y="0"/>
          <wp:positionH relativeFrom="column">
            <wp:posOffset>4559935</wp:posOffset>
          </wp:positionH>
          <wp:positionV relativeFrom="paragraph">
            <wp:posOffset>-36830</wp:posOffset>
          </wp:positionV>
          <wp:extent cx="1517015" cy="331470"/>
          <wp:effectExtent l="0" t="0" r="6985" b="0"/>
          <wp:wrapTight wrapText="bothSides">
            <wp:wrapPolygon edited="0">
              <wp:start x="0" y="0"/>
              <wp:lineTo x="0" y="19862"/>
              <wp:lineTo x="10307" y="19862"/>
              <wp:lineTo x="18987" y="19862"/>
              <wp:lineTo x="21428" y="19862"/>
              <wp:lineTo x="21428" y="11172"/>
              <wp:lineTo x="7052" y="0"/>
              <wp:lineTo x="0" y="0"/>
            </wp:wrapPolygon>
          </wp:wrapTight>
          <wp:docPr id="4" name="Picture 4" descr="openprof:stilius:logo:erasmuspl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enprof:stilius:logo:erasmusplus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33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53D4">
      <w:rPr>
        <w:rFonts w:ascii="Adobe Caslon Pro" w:hAnsi="Adobe Caslon Pro"/>
        <w:noProof/>
        <w:color w:val="3E4048"/>
        <w:lang w:eastAsia="pt-PT"/>
      </w:rPr>
      <w:drawing>
        <wp:anchor distT="0" distB="0" distL="114300" distR="114300" simplePos="0" relativeHeight="251659264" behindDoc="0" locked="0" layoutInCell="1" allowOverlap="1" wp14:anchorId="03E1157F" wp14:editId="6D024F93">
          <wp:simplePos x="0" y="0"/>
          <wp:positionH relativeFrom="column">
            <wp:posOffset>-405130</wp:posOffset>
          </wp:positionH>
          <wp:positionV relativeFrom="paragraph">
            <wp:posOffset>-31115</wp:posOffset>
          </wp:positionV>
          <wp:extent cx="1512570" cy="417830"/>
          <wp:effectExtent l="0" t="0" r="0" b="1270"/>
          <wp:wrapTight wrapText="bothSides">
            <wp:wrapPolygon edited="0">
              <wp:start x="816" y="0"/>
              <wp:lineTo x="272" y="5909"/>
              <wp:lineTo x="0" y="17726"/>
              <wp:lineTo x="544" y="20681"/>
              <wp:lineTo x="3809" y="20681"/>
              <wp:lineTo x="21219" y="19696"/>
              <wp:lineTo x="20403" y="0"/>
              <wp:lineTo x="816" y="0"/>
            </wp:wrapPolygon>
          </wp:wrapTight>
          <wp:docPr id="2" name="Picture 2" descr="openprof:stilius:logo:OpenProf_logo_pilnas_maz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prof:stilius:logo:OpenProf_logo_pilnas_maza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2570" cy="417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dobe Caslon Pro" w:hAnsi="Adobe Caslon Pro"/>
        <w:noProof/>
        <w:color w:val="3E4048"/>
        <w:lang w:val="en-US" w:eastAsia="zh-CN"/>
      </w:rPr>
      <w:t xml:space="preserve">        </w:t>
    </w:r>
    <w:r w:rsidRPr="00AE2A0D">
      <w:rPr>
        <w:rFonts w:ascii="Adobe Caslon Pro" w:hAnsi="Adobe Caslon Pro"/>
        <w:b/>
        <w:noProof/>
        <w:color w:val="3E4048"/>
        <w:lang w:val="en-US" w:eastAsia="zh-CN"/>
      </w:rPr>
      <w:t xml:space="preserve">Open Professional Collaboration for Innovation  </w:t>
    </w:r>
  </w:p>
  <w:p w:rsidR="008A3C72" w:rsidRPr="00AE2A0D" w:rsidRDefault="008A3C72" w:rsidP="00AE2A0D">
    <w:pPr>
      <w:pStyle w:val="Cabealho"/>
      <w:rPr>
        <w:lang w:val="en-US"/>
      </w:rPr>
    </w:pPr>
    <w:r>
      <w:rPr>
        <w:rFonts w:ascii="Adobe Caslon Pro" w:hAnsi="Adobe Caslon Pro"/>
        <w:noProof/>
        <w:color w:val="3E4048"/>
        <w:lang w:eastAsia="pt-PT"/>
      </w:rPr>
      <mc:AlternateContent>
        <mc:Choice Requires="wps">
          <w:drawing>
            <wp:anchor distT="0" distB="0" distL="114300" distR="114300" simplePos="0" relativeHeight="251665408" behindDoc="0" locked="0" layoutInCell="1" allowOverlap="1">
              <wp:simplePos x="0" y="0"/>
              <wp:positionH relativeFrom="column">
                <wp:posOffset>133713</wp:posOffset>
              </wp:positionH>
              <wp:positionV relativeFrom="paragraph">
                <wp:posOffset>455930</wp:posOffset>
              </wp:positionV>
              <wp:extent cx="5236028" cy="5443"/>
              <wp:effectExtent l="0" t="0" r="22225" b="33020"/>
              <wp:wrapNone/>
              <wp:docPr id="8" name="Conexão reta 8"/>
              <wp:cNvGraphicFramePr/>
              <a:graphic xmlns:a="http://schemas.openxmlformats.org/drawingml/2006/main">
                <a:graphicData uri="http://schemas.microsoft.com/office/word/2010/wordprocessingShape">
                  <wps:wsp>
                    <wps:cNvCnPr/>
                    <wps:spPr>
                      <a:xfrm flipV="1">
                        <a:off x="0" y="0"/>
                        <a:ext cx="5236028" cy="54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5232BD" id="Conexão reta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10.55pt,35.9pt" to="422.8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" strokecolor="black [3213]" strokeweight=".5pt">
              <v:stroke joinstyle="miter"/>
            </v:line>
          </w:pict>
        </mc:Fallback>
      </mc:AlternateContent>
    </w:r>
    <w:r>
      <w:rPr>
        <w:rFonts w:ascii="Adobe Caslon Pro" w:hAnsi="Adobe Caslon Pro"/>
        <w:noProof/>
        <w:color w:val="3E4048"/>
        <w:lang w:val="en-US" w:eastAsia="zh-CN"/>
      </w:rPr>
      <w:t xml:space="preserve">              </w:t>
    </w:r>
    <w:r w:rsidRPr="00AE2A0D">
      <w:rPr>
        <w:rFonts w:ascii="Adobe Caslon Pro" w:hAnsi="Adobe Caslon Pro"/>
        <w:noProof/>
        <w:color w:val="3E4048"/>
        <w:lang w:val="en-US" w:eastAsia="zh-CN"/>
      </w:rPr>
      <w:t>(No. 2014-1-LT01-KA202-000562)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F1526"/>
    <w:multiLevelType w:val="multilevel"/>
    <w:tmpl w:val="BFA6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1B22B9"/>
    <w:multiLevelType w:val="multilevel"/>
    <w:tmpl w:val="931E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91733"/>
    <w:multiLevelType w:val="multilevel"/>
    <w:tmpl w:val="77462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332E4"/>
    <w:multiLevelType w:val="hybridMultilevel"/>
    <w:tmpl w:val="1FEC03A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70A0807"/>
    <w:multiLevelType w:val="multilevel"/>
    <w:tmpl w:val="3FA4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86877"/>
    <w:multiLevelType w:val="hybridMultilevel"/>
    <w:tmpl w:val="EC680832"/>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6" w15:restartNumberingAfterBreak="0">
    <w:nsid w:val="253065EF"/>
    <w:multiLevelType w:val="multilevel"/>
    <w:tmpl w:val="123259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E56C6"/>
    <w:multiLevelType w:val="hybridMultilevel"/>
    <w:tmpl w:val="51687E56"/>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8" w15:restartNumberingAfterBreak="0">
    <w:nsid w:val="2B9D5992"/>
    <w:multiLevelType w:val="hybridMultilevel"/>
    <w:tmpl w:val="979E111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10B2FDD"/>
    <w:multiLevelType w:val="hybridMultilevel"/>
    <w:tmpl w:val="E5965026"/>
    <w:lvl w:ilvl="0" w:tplc="08160001">
      <w:start w:val="1"/>
      <w:numFmt w:val="bullet"/>
      <w:lvlText w:val=""/>
      <w:lvlJc w:val="left"/>
      <w:pPr>
        <w:ind w:left="1786" w:hanging="360"/>
      </w:pPr>
      <w:rPr>
        <w:rFonts w:ascii="Symbol" w:hAnsi="Symbol" w:hint="default"/>
      </w:rPr>
    </w:lvl>
    <w:lvl w:ilvl="1" w:tplc="08160003" w:tentative="1">
      <w:start w:val="1"/>
      <w:numFmt w:val="bullet"/>
      <w:lvlText w:val="o"/>
      <w:lvlJc w:val="left"/>
      <w:pPr>
        <w:ind w:left="2506" w:hanging="360"/>
      </w:pPr>
      <w:rPr>
        <w:rFonts w:ascii="Courier New" w:hAnsi="Courier New" w:cs="Courier New" w:hint="default"/>
      </w:rPr>
    </w:lvl>
    <w:lvl w:ilvl="2" w:tplc="08160005" w:tentative="1">
      <w:start w:val="1"/>
      <w:numFmt w:val="bullet"/>
      <w:lvlText w:val=""/>
      <w:lvlJc w:val="left"/>
      <w:pPr>
        <w:ind w:left="3226" w:hanging="360"/>
      </w:pPr>
      <w:rPr>
        <w:rFonts w:ascii="Wingdings" w:hAnsi="Wingdings" w:hint="default"/>
      </w:rPr>
    </w:lvl>
    <w:lvl w:ilvl="3" w:tplc="08160001" w:tentative="1">
      <w:start w:val="1"/>
      <w:numFmt w:val="bullet"/>
      <w:lvlText w:val=""/>
      <w:lvlJc w:val="left"/>
      <w:pPr>
        <w:ind w:left="3946" w:hanging="360"/>
      </w:pPr>
      <w:rPr>
        <w:rFonts w:ascii="Symbol" w:hAnsi="Symbol" w:hint="default"/>
      </w:rPr>
    </w:lvl>
    <w:lvl w:ilvl="4" w:tplc="08160003" w:tentative="1">
      <w:start w:val="1"/>
      <w:numFmt w:val="bullet"/>
      <w:lvlText w:val="o"/>
      <w:lvlJc w:val="left"/>
      <w:pPr>
        <w:ind w:left="4666" w:hanging="360"/>
      </w:pPr>
      <w:rPr>
        <w:rFonts w:ascii="Courier New" w:hAnsi="Courier New" w:cs="Courier New" w:hint="default"/>
      </w:rPr>
    </w:lvl>
    <w:lvl w:ilvl="5" w:tplc="08160005" w:tentative="1">
      <w:start w:val="1"/>
      <w:numFmt w:val="bullet"/>
      <w:lvlText w:val=""/>
      <w:lvlJc w:val="left"/>
      <w:pPr>
        <w:ind w:left="5386" w:hanging="360"/>
      </w:pPr>
      <w:rPr>
        <w:rFonts w:ascii="Wingdings" w:hAnsi="Wingdings" w:hint="default"/>
      </w:rPr>
    </w:lvl>
    <w:lvl w:ilvl="6" w:tplc="08160001" w:tentative="1">
      <w:start w:val="1"/>
      <w:numFmt w:val="bullet"/>
      <w:lvlText w:val=""/>
      <w:lvlJc w:val="left"/>
      <w:pPr>
        <w:ind w:left="6106" w:hanging="360"/>
      </w:pPr>
      <w:rPr>
        <w:rFonts w:ascii="Symbol" w:hAnsi="Symbol" w:hint="default"/>
      </w:rPr>
    </w:lvl>
    <w:lvl w:ilvl="7" w:tplc="08160003" w:tentative="1">
      <w:start w:val="1"/>
      <w:numFmt w:val="bullet"/>
      <w:lvlText w:val="o"/>
      <w:lvlJc w:val="left"/>
      <w:pPr>
        <w:ind w:left="6826" w:hanging="360"/>
      </w:pPr>
      <w:rPr>
        <w:rFonts w:ascii="Courier New" w:hAnsi="Courier New" w:cs="Courier New" w:hint="default"/>
      </w:rPr>
    </w:lvl>
    <w:lvl w:ilvl="8" w:tplc="08160005" w:tentative="1">
      <w:start w:val="1"/>
      <w:numFmt w:val="bullet"/>
      <w:lvlText w:val=""/>
      <w:lvlJc w:val="left"/>
      <w:pPr>
        <w:ind w:left="7546" w:hanging="360"/>
      </w:pPr>
      <w:rPr>
        <w:rFonts w:ascii="Wingdings" w:hAnsi="Wingdings" w:hint="default"/>
      </w:rPr>
    </w:lvl>
  </w:abstractNum>
  <w:abstractNum w:abstractNumId="10" w15:restartNumberingAfterBreak="0">
    <w:nsid w:val="31DB610F"/>
    <w:multiLevelType w:val="multilevel"/>
    <w:tmpl w:val="8DFA514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5CA417F"/>
    <w:multiLevelType w:val="hybridMultilevel"/>
    <w:tmpl w:val="C7102E1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AEE32E6"/>
    <w:multiLevelType w:val="hybridMultilevel"/>
    <w:tmpl w:val="A72A713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3" w15:restartNumberingAfterBreak="0">
    <w:nsid w:val="680E2D12"/>
    <w:multiLevelType w:val="multilevel"/>
    <w:tmpl w:val="6D3E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D83CB6"/>
    <w:multiLevelType w:val="hybridMultilevel"/>
    <w:tmpl w:val="8974AD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EB72A66"/>
    <w:multiLevelType w:val="hybridMultilevel"/>
    <w:tmpl w:val="6BAAF83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4720924"/>
    <w:multiLevelType w:val="multilevel"/>
    <w:tmpl w:val="BFA6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F37099"/>
    <w:multiLevelType w:val="hybridMultilevel"/>
    <w:tmpl w:val="C9683B9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8" w15:restartNumberingAfterBreak="0">
    <w:nsid w:val="7AEA2415"/>
    <w:multiLevelType w:val="hybridMultilevel"/>
    <w:tmpl w:val="2FA05AC8"/>
    <w:lvl w:ilvl="0" w:tplc="42EE1F54">
      <w:numFmt w:val="bullet"/>
      <w:lvlText w:val="-"/>
      <w:lvlJc w:val="left"/>
      <w:pPr>
        <w:ind w:left="540" w:hanging="360"/>
      </w:pPr>
      <w:rPr>
        <w:rFonts w:ascii="Calibri" w:eastAsia="Times New Roman"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16"/>
  </w:num>
  <w:num w:numId="3">
    <w:abstractNumId w:val="1"/>
  </w:num>
  <w:num w:numId="4">
    <w:abstractNumId w:val="4"/>
  </w:num>
  <w:num w:numId="5">
    <w:abstractNumId w:val="10"/>
  </w:num>
  <w:num w:numId="6">
    <w:abstractNumId w:val="7"/>
  </w:num>
  <w:num w:numId="7">
    <w:abstractNumId w:val="17"/>
  </w:num>
  <w:num w:numId="8">
    <w:abstractNumId w:val="18"/>
  </w:num>
  <w:num w:numId="9">
    <w:abstractNumId w:val="3"/>
  </w:num>
  <w:num w:numId="10">
    <w:abstractNumId w:val="11"/>
  </w:num>
  <w:num w:numId="11">
    <w:abstractNumId w:val="9"/>
  </w:num>
  <w:num w:numId="12">
    <w:abstractNumId w:val="8"/>
  </w:num>
  <w:num w:numId="13">
    <w:abstractNumId w:val="15"/>
  </w:num>
  <w:num w:numId="14">
    <w:abstractNumId w:val="13"/>
  </w:num>
  <w:num w:numId="15">
    <w:abstractNumId w:val="5"/>
  </w:num>
  <w:num w:numId="16">
    <w:abstractNumId w:val="14"/>
  </w:num>
  <w:num w:numId="17">
    <w:abstractNumId w:val="0"/>
  </w:num>
  <w:num w:numId="18">
    <w:abstractNumId w:val="1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D4D"/>
    <w:rsid w:val="0004656E"/>
    <w:rsid w:val="000A4C3F"/>
    <w:rsid w:val="000C2C85"/>
    <w:rsid w:val="000C2D8A"/>
    <w:rsid w:val="000D1708"/>
    <w:rsid w:val="000D3BD6"/>
    <w:rsid w:val="00106470"/>
    <w:rsid w:val="00112AB2"/>
    <w:rsid w:val="0016026E"/>
    <w:rsid w:val="00165D61"/>
    <w:rsid w:val="0017070E"/>
    <w:rsid w:val="001E115D"/>
    <w:rsid w:val="002545F5"/>
    <w:rsid w:val="00261814"/>
    <w:rsid w:val="002A4977"/>
    <w:rsid w:val="002B48E2"/>
    <w:rsid w:val="002D7ECD"/>
    <w:rsid w:val="002F3F8F"/>
    <w:rsid w:val="00336005"/>
    <w:rsid w:val="003A0BF2"/>
    <w:rsid w:val="003B5A23"/>
    <w:rsid w:val="003C0589"/>
    <w:rsid w:val="00457A93"/>
    <w:rsid w:val="00474163"/>
    <w:rsid w:val="00475001"/>
    <w:rsid w:val="004B4805"/>
    <w:rsid w:val="004E602E"/>
    <w:rsid w:val="00535866"/>
    <w:rsid w:val="00593272"/>
    <w:rsid w:val="005A111D"/>
    <w:rsid w:val="005F7A84"/>
    <w:rsid w:val="006213E0"/>
    <w:rsid w:val="00621EB4"/>
    <w:rsid w:val="00664D4D"/>
    <w:rsid w:val="00670EC2"/>
    <w:rsid w:val="0067121F"/>
    <w:rsid w:val="00676345"/>
    <w:rsid w:val="006848D4"/>
    <w:rsid w:val="0068636D"/>
    <w:rsid w:val="006967A8"/>
    <w:rsid w:val="006A5A06"/>
    <w:rsid w:val="006F26D0"/>
    <w:rsid w:val="00832838"/>
    <w:rsid w:val="00882036"/>
    <w:rsid w:val="008A1A9A"/>
    <w:rsid w:val="008A3C72"/>
    <w:rsid w:val="00942FE7"/>
    <w:rsid w:val="0098130E"/>
    <w:rsid w:val="009C41D9"/>
    <w:rsid w:val="009C53AF"/>
    <w:rsid w:val="009F1B6D"/>
    <w:rsid w:val="009F7A13"/>
    <w:rsid w:val="00A056D3"/>
    <w:rsid w:val="00A46483"/>
    <w:rsid w:val="00A55C75"/>
    <w:rsid w:val="00A96F0A"/>
    <w:rsid w:val="00AA7F60"/>
    <w:rsid w:val="00AB2BAA"/>
    <w:rsid w:val="00AE2A0D"/>
    <w:rsid w:val="00B65B1F"/>
    <w:rsid w:val="00B816C0"/>
    <w:rsid w:val="00BA3CC5"/>
    <w:rsid w:val="00BB0DDC"/>
    <w:rsid w:val="00BC0E6C"/>
    <w:rsid w:val="00BE495D"/>
    <w:rsid w:val="00C26859"/>
    <w:rsid w:val="00C91C3C"/>
    <w:rsid w:val="00D8759F"/>
    <w:rsid w:val="00DA4D05"/>
    <w:rsid w:val="00DC55A9"/>
    <w:rsid w:val="00DF0286"/>
    <w:rsid w:val="00E141B3"/>
    <w:rsid w:val="00E41D36"/>
    <w:rsid w:val="00E6247B"/>
    <w:rsid w:val="00E65243"/>
    <w:rsid w:val="00E93513"/>
    <w:rsid w:val="00F468FC"/>
    <w:rsid w:val="00F715DA"/>
    <w:rsid w:val="00F718C8"/>
    <w:rsid w:val="00FA0FAC"/>
    <w:rsid w:val="00FA2B34"/>
    <w:rsid w:val="00FB5BDC"/>
    <w:rsid w:val="00FF67B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4BCA3-5655-433D-9D3D-63BC51D49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D4D"/>
  </w:style>
  <w:style w:type="paragraph" w:styleId="Cabealho1">
    <w:name w:val="heading 1"/>
    <w:basedOn w:val="Normal"/>
    <w:next w:val="Normal"/>
    <w:link w:val="Cabealho1Carter"/>
    <w:uiPriority w:val="9"/>
    <w:qFormat/>
    <w:rsid w:val="00621E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4">
    <w:name w:val="heading 4"/>
    <w:basedOn w:val="Normal"/>
    <w:next w:val="Normal"/>
    <w:link w:val="Cabealho4Carter"/>
    <w:uiPriority w:val="9"/>
    <w:unhideWhenUsed/>
    <w:qFormat/>
    <w:rsid w:val="00664D4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uiPriority w:val="9"/>
    <w:rsid w:val="00664D4D"/>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664D4D"/>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664D4D"/>
    <w:pPr>
      <w:ind w:left="720"/>
      <w:contextualSpacing/>
    </w:pPr>
  </w:style>
  <w:style w:type="character" w:customStyle="1" w:styleId="hps">
    <w:name w:val="hps"/>
    <w:basedOn w:val="Tipodeletrapredefinidodopargrafo"/>
    <w:rsid w:val="00664D4D"/>
  </w:style>
  <w:style w:type="paragraph" w:styleId="Rodap">
    <w:name w:val="footer"/>
    <w:basedOn w:val="Normal"/>
    <w:link w:val="RodapCarter"/>
    <w:uiPriority w:val="99"/>
    <w:unhideWhenUsed/>
    <w:rsid w:val="00664D4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664D4D"/>
  </w:style>
  <w:style w:type="paragraph" w:customStyle="1" w:styleId="Cell">
    <w:name w:val="Cell"/>
    <w:basedOn w:val="Normal"/>
    <w:next w:val="Normal"/>
    <w:rsid w:val="00664D4D"/>
    <w:pPr>
      <w:autoSpaceDE w:val="0"/>
      <w:autoSpaceDN w:val="0"/>
      <w:adjustRightInd w:val="0"/>
      <w:spacing w:after="0" w:line="240" w:lineRule="auto"/>
    </w:pPr>
    <w:rPr>
      <w:rFonts w:ascii="Times New Roman" w:eastAsia="Times New Roman" w:hAnsi="Times New Roman" w:cs="Angsana New"/>
      <w:sz w:val="24"/>
      <w:szCs w:val="24"/>
      <w:lang w:eastAsia="pt-PT" w:bidi="th-TH"/>
    </w:rPr>
  </w:style>
  <w:style w:type="paragraph" w:styleId="Legenda">
    <w:name w:val="caption"/>
    <w:basedOn w:val="Normal"/>
    <w:next w:val="Normal"/>
    <w:qFormat/>
    <w:rsid w:val="00664D4D"/>
    <w:pPr>
      <w:spacing w:after="0" w:line="240" w:lineRule="auto"/>
    </w:pPr>
    <w:rPr>
      <w:rFonts w:ascii="Times New Roman" w:eastAsia="Times New Roman" w:hAnsi="Times New Roman" w:cs="Times New Roman"/>
      <w:b/>
      <w:bCs/>
      <w:sz w:val="20"/>
      <w:szCs w:val="20"/>
      <w:lang w:val="en-GB"/>
    </w:rPr>
  </w:style>
  <w:style w:type="table" w:styleId="Tabelacomgrelha">
    <w:name w:val="Table Grid"/>
    <w:basedOn w:val="Tabelanormal"/>
    <w:uiPriority w:val="39"/>
    <w:rsid w:val="00664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
    <w:name w:val="Hyperlink"/>
    <w:basedOn w:val="Tipodeletrapredefinidodopargrafo"/>
    <w:uiPriority w:val="99"/>
    <w:unhideWhenUsed/>
    <w:rsid w:val="00112AB2"/>
    <w:rPr>
      <w:color w:val="0000FF"/>
      <w:u w:val="single"/>
    </w:rPr>
  </w:style>
  <w:style w:type="character" w:customStyle="1" w:styleId="Cabealho1Carter">
    <w:name w:val="Cabeçalho 1 Caráter"/>
    <w:basedOn w:val="Tipodeletrapredefinidodopargrafo"/>
    <w:link w:val="Cabealho1"/>
    <w:uiPriority w:val="9"/>
    <w:rsid w:val="00621EB4"/>
    <w:rPr>
      <w:rFonts w:asciiTheme="majorHAnsi" w:eastAsiaTheme="majorEastAsia" w:hAnsiTheme="majorHAnsi" w:cstheme="majorBidi"/>
      <w:color w:val="2E74B5" w:themeColor="accent1" w:themeShade="BF"/>
      <w:sz w:val="32"/>
      <w:szCs w:val="32"/>
    </w:rPr>
  </w:style>
  <w:style w:type="character" w:styleId="Hiperligaovisitada">
    <w:name w:val="FollowedHyperlink"/>
    <w:basedOn w:val="Tipodeletrapredefinidodopargrafo"/>
    <w:uiPriority w:val="99"/>
    <w:semiHidden/>
    <w:unhideWhenUsed/>
    <w:rsid w:val="008A1A9A"/>
    <w:rPr>
      <w:color w:val="954F72" w:themeColor="followedHyperlink"/>
      <w:u w:val="single"/>
    </w:rPr>
  </w:style>
  <w:style w:type="paragraph" w:styleId="Cabealho">
    <w:name w:val="header"/>
    <w:basedOn w:val="Normal"/>
    <w:link w:val="CabealhoCarter"/>
    <w:uiPriority w:val="99"/>
    <w:unhideWhenUsed/>
    <w:rsid w:val="0017070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7070E"/>
  </w:style>
  <w:style w:type="paragraph" w:styleId="Textodebalo">
    <w:name w:val="Balloon Text"/>
    <w:basedOn w:val="Normal"/>
    <w:link w:val="TextodebaloCarter"/>
    <w:uiPriority w:val="99"/>
    <w:semiHidden/>
    <w:unhideWhenUsed/>
    <w:rsid w:val="000D1708"/>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0D1708"/>
    <w:rPr>
      <w:rFonts w:ascii="Segoe UI" w:hAnsi="Segoe UI" w:cs="Segoe UI"/>
      <w:sz w:val="18"/>
      <w:szCs w:val="18"/>
    </w:rPr>
  </w:style>
  <w:style w:type="paragraph" w:styleId="Textodenotaderodap">
    <w:name w:val="footnote text"/>
    <w:basedOn w:val="Normal"/>
    <w:link w:val="TextodenotaderodapCarter"/>
    <w:uiPriority w:val="99"/>
    <w:semiHidden/>
    <w:unhideWhenUsed/>
    <w:rsid w:val="00A96F0A"/>
    <w:pPr>
      <w:spacing w:after="0" w:line="240" w:lineRule="auto"/>
    </w:pPr>
    <w:rPr>
      <w:sz w:val="20"/>
      <w:szCs w:val="20"/>
    </w:rPr>
  </w:style>
  <w:style w:type="character" w:customStyle="1" w:styleId="TextodenotaderodapCarter">
    <w:name w:val="Texto de nota de rodapé Caráter"/>
    <w:basedOn w:val="Tipodeletrapredefinidodopargrafo"/>
    <w:link w:val="Textodenotaderodap"/>
    <w:uiPriority w:val="99"/>
    <w:semiHidden/>
    <w:rsid w:val="00A96F0A"/>
    <w:rPr>
      <w:sz w:val="20"/>
      <w:szCs w:val="20"/>
    </w:rPr>
  </w:style>
  <w:style w:type="character" w:styleId="Refdenotaderodap">
    <w:name w:val="footnote reference"/>
    <w:basedOn w:val="Tipodeletrapredefinidodopargrafo"/>
    <w:uiPriority w:val="99"/>
    <w:semiHidden/>
    <w:unhideWhenUsed/>
    <w:rsid w:val="00A96F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675909">
      <w:bodyDiv w:val="1"/>
      <w:marLeft w:val="0"/>
      <w:marRight w:val="0"/>
      <w:marTop w:val="0"/>
      <w:marBottom w:val="0"/>
      <w:divBdr>
        <w:top w:val="none" w:sz="0" w:space="0" w:color="auto"/>
        <w:left w:val="none" w:sz="0" w:space="0" w:color="auto"/>
        <w:bottom w:val="none" w:sz="0" w:space="0" w:color="auto"/>
        <w:right w:val="none" w:sz="0" w:space="0" w:color="auto"/>
      </w:divBdr>
      <w:divsChild>
        <w:div w:id="416944407">
          <w:marLeft w:val="0"/>
          <w:marRight w:val="0"/>
          <w:marTop w:val="0"/>
          <w:marBottom w:val="0"/>
          <w:divBdr>
            <w:top w:val="none" w:sz="0" w:space="0" w:color="auto"/>
            <w:left w:val="none" w:sz="0" w:space="0" w:color="auto"/>
            <w:bottom w:val="none" w:sz="0" w:space="0" w:color="auto"/>
            <w:right w:val="none" w:sz="0" w:space="0" w:color="auto"/>
          </w:divBdr>
        </w:div>
        <w:div w:id="617494876">
          <w:marLeft w:val="0"/>
          <w:marRight w:val="0"/>
          <w:marTop w:val="0"/>
          <w:marBottom w:val="0"/>
          <w:divBdr>
            <w:top w:val="none" w:sz="0" w:space="0" w:color="auto"/>
            <w:left w:val="none" w:sz="0" w:space="0" w:color="auto"/>
            <w:bottom w:val="none" w:sz="0" w:space="0" w:color="auto"/>
            <w:right w:val="none" w:sz="0" w:space="0" w:color="auto"/>
          </w:divBdr>
        </w:div>
      </w:divsChild>
    </w:div>
    <w:div w:id="377777695">
      <w:bodyDiv w:val="1"/>
      <w:marLeft w:val="0"/>
      <w:marRight w:val="0"/>
      <w:marTop w:val="0"/>
      <w:marBottom w:val="0"/>
      <w:divBdr>
        <w:top w:val="none" w:sz="0" w:space="0" w:color="auto"/>
        <w:left w:val="none" w:sz="0" w:space="0" w:color="auto"/>
        <w:bottom w:val="none" w:sz="0" w:space="0" w:color="auto"/>
        <w:right w:val="none" w:sz="0" w:space="0" w:color="auto"/>
      </w:divBdr>
    </w:div>
    <w:div w:id="443498551">
      <w:bodyDiv w:val="1"/>
      <w:marLeft w:val="0"/>
      <w:marRight w:val="0"/>
      <w:marTop w:val="0"/>
      <w:marBottom w:val="0"/>
      <w:divBdr>
        <w:top w:val="none" w:sz="0" w:space="0" w:color="auto"/>
        <w:left w:val="none" w:sz="0" w:space="0" w:color="auto"/>
        <w:bottom w:val="none" w:sz="0" w:space="0" w:color="auto"/>
        <w:right w:val="none" w:sz="0" w:space="0" w:color="auto"/>
      </w:divBdr>
      <w:divsChild>
        <w:div w:id="369762911">
          <w:marLeft w:val="0"/>
          <w:marRight w:val="0"/>
          <w:marTop w:val="0"/>
          <w:marBottom w:val="0"/>
          <w:divBdr>
            <w:top w:val="none" w:sz="0" w:space="0" w:color="auto"/>
            <w:left w:val="none" w:sz="0" w:space="0" w:color="auto"/>
            <w:bottom w:val="none" w:sz="0" w:space="0" w:color="auto"/>
            <w:right w:val="none" w:sz="0" w:space="0" w:color="auto"/>
          </w:divBdr>
        </w:div>
        <w:div w:id="488180734">
          <w:marLeft w:val="0"/>
          <w:marRight w:val="0"/>
          <w:marTop w:val="0"/>
          <w:marBottom w:val="0"/>
          <w:divBdr>
            <w:top w:val="none" w:sz="0" w:space="0" w:color="auto"/>
            <w:left w:val="none" w:sz="0" w:space="0" w:color="auto"/>
            <w:bottom w:val="none" w:sz="0" w:space="0" w:color="auto"/>
            <w:right w:val="none" w:sz="0" w:space="0" w:color="auto"/>
          </w:divBdr>
        </w:div>
        <w:div w:id="638651881">
          <w:marLeft w:val="0"/>
          <w:marRight w:val="0"/>
          <w:marTop w:val="0"/>
          <w:marBottom w:val="0"/>
          <w:divBdr>
            <w:top w:val="none" w:sz="0" w:space="0" w:color="auto"/>
            <w:left w:val="none" w:sz="0" w:space="0" w:color="auto"/>
            <w:bottom w:val="none" w:sz="0" w:space="0" w:color="auto"/>
            <w:right w:val="none" w:sz="0" w:space="0" w:color="auto"/>
          </w:divBdr>
        </w:div>
        <w:div w:id="544876084">
          <w:marLeft w:val="0"/>
          <w:marRight w:val="0"/>
          <w:marTop w:val="0"/>
          <w:marBottom w:val="0"/>
          <w:divBdr>
            <w:top w:val="none" w:sz="0" w:space="0" w:color="auto"/>
            <w:left w:val="none" w:sz="0" w:space="0" w:color="auto"/>
            <w:bottom w:val="none" w:sz="0" w:space="0" w:color="auto"/>
            <w:right w:val="none" w:sz="0" w:space="0" w:color="auto"/>
          </w:divBdr>
        </w:div>
        <w:div w:id="530655189">
          <w:marLeft w:val="0"/>
          <w:marRight w:val="0"/>
          <w:marTop w:val="0"/>
          <w:marBottom w:val="0"/>
          <w:divBdr>
            <w:top w:val="none" w:sz="0" w:space="0" w:color="auto"/>
            <w:left w:val="none" w:sz="0" w:space="0" w:color="auto"/>
            <w:bottom w:val="none" w:sz="0" w:space="0" w:color="auto"/>
            <w:right w:val="none" w:sz="0" w:space="0" w:color="auto"/>
          </w:divBdr>
        </w:div>
        <w:div w:id="704251955">
          <w:marLeft w:val="0"/>
          <w:marRight w:val="0"/>
          <w:marTop w:val="0"/>
          <w:marBottom w:val="0"/>
          <w:divBdr>
            <w:top w:val="none" w:sz="0" w:space="0" w:color="auto"/>
            <w:left w:val="none" w:sz="0" w:space="0" w:color="auto"/>
            <w:bottom w:val="none" w:sz="0" w:space="0" w:color="auto"/>
            <w:right w:val="none" w:sz="0" w:space="0" w:color="auto"/>
          </w:divBdr>
        </w:div>
      </w:divsChild>
    </w:div>
    <w:div w:id="541285316">
      <w:bodyDiv w:val="1"/>
      <w:marLeft w:val="0"/>
      <w:marRight w:val="0"/>
      <w:marTop w:val="0"/>
      <w:marBottom w:val="0"/>
      <w:divBdr>
        <w:top w:val="none" w:sz="0" w:space="0" w:color="auto"/>
        <w:left w:val="none" w:sz="0" w:space="0" w:color="auto"/>
        <w:bottom w:val="none" w:sz="0" w:space="0" w:color="auto"/>
        <w:right w:val="none" w:sz="0" w:space="0" w:color="auto"/>
      </w:divBdr>
    </w:div>
    <w:div w:id="569733830">
      <w:bodyDiv w:val="1"/>
      <w:marLeft w:val="0"/>
      <w:marRight w:val="0"/>
      <w:marTop w:val="0"/>
      <w:marBottom w:val="0"/>
      <w:divBdr>
        <w:top w:val="none" w:sz="0" w:space="0" w:color="auto"/>
        <w:left w:val="none" w:sz="0" w:space="0" w:color="auto"/>
        <w:bottom w:val="none" w:sz="0" w:space="0" w:color="auto"/>
        <w:right w:val="none" w:sz="0" w:space="0" w:color="auto"/>
      </w:divBdr>
    </w:div>
    <w:div w:id="632902781">
      <w:bodyDiv w:val="1"/>
      <w:marLeft w:val="0"/>
      <w:marRight w:val="0"/>
      <w:marTop w:val="0"/>
      <w:marBottom w:val="0"/>
      <w:divBdr>
        <w:top w:val="none" w:sz="0" w:space="0" w:color="auto"/>
        <w:left w:val="none" w:sz="0" w:space="0" w:color="auto"/>
        <w:bottom w:val="none" w:sz="0" w:space="0" w:color="auto"/>
        <w:right w:val="none" w:sz="0" w:space="0" w:color="auto"/>
      </w:divBdr>
    </w:div>
    <w:div w:id="1200433912">
      <w:bodyDiv w:val="1"/>
      <w:marLeft w:val="0"/>
      <w:marRight w:val="0"/>
      <w:marTop w:val="0"/>
      <w:marBottom w:val="0"/>
      <w:divBdr>
        <w:top w:val="none" w:sz="0" w:space="0" w:color="auto"/>
        <w:left w:val="none" w:sz="0" w:space="0" w:color="auto"/>
        <w:bottom w:val="none" w:sz="0" w:space="0" w:color="auto"/>
        <w:right w:val="none" w:sz="0" w:space="0" w:color="auto"/>
      </w:divBdr>
    </w:div>
    <w:div w:id="1351687035">
      <w:bodyDiv w:val="1"/>
      <w:marLeft w:val="0"/>
      <w:marRight w:val="0"/>
      <w:marTop w:val="0"/>
      <w:marBottom w:val="0"/>
      <w:divBdr>
        <w:top w:val="none" w:sz="0" w:space="0" w:color="auto"/>
        <w:left w:val="none" w:sz="0" w:space="0" w:color="auto"/>
        <w:bottom w:val="none" w:sz="0" w:space="0" w:color="auto"/>
        <w:right w:val="none" w:sz="0" w:space="0" w:color="auto"/>
      </w:divBdr>
      <w:divsChild>
        <w:div w:id="915669384">
          <w:marLeft w:val="0"/>
          <w:marRight w:val="0"/>
          <w:marTop w:val="0"/>
          <w:marBottom w:val="0"/>
          <w:divBdr>
            <w:top w:val="none" w:sz="0" w:space="0" w:color="auto"/>
            <w:left w:val="none" w:sz="0" w:space="0" w:color="auto"/>
            <w:bottom w:val="none" w:sz="0" w:space="0" w:color="auto"/>
            <w:right w:val="none" w:sz="0" w:space="0" w:color="auto"/>
          </w:divBdr>
        </w:div>
        <w:div w:id="1438598295">
          <w:marLeft w:val="0"/>
          <w:marRight w:val="0"/>
          <w:marTop w:val="0"/>
          <w:marBottom w:val="0"/>
          <w:divBdr>
            <w:top w:val="none" w:sz="0" w:space="0" w:color="auto"/>
            <w:left w:val="none" w:sz="0" w:space="0" w:color="auto"/>
            <w:bottom w:val="none" w:sz="0" w:space="0" w:color="auto"/>
            <w:right w:val="none" w:sz="0" w:space="0" w:color="auto"/>
          </w:divBdr>
        </w:div>
        <w:div w:id="1849713076">
          <w:marLeft w:val="0"/>
          <w:marRight w:val="0"/>
          <w:marTop w:val="0"/>
          <w:marBottom w:val="0"/>
          <w:divBdr>
            <w:top w:val="none" w:sz="0" w:space="0" w:color="auto"/>
            <w:left w:val="none" w:sz="0" w:space="0" w:color="auto"/>
            <w:bottom w:val="none" w:sz="0" w:space="0" w:color="auto"/>
            <w:right w:val="none" w:sz="0" w:space="0" w:color="auto"/>
          </w:divBdr>
        </w:div>
      </w:divsChild>
    </w:div>
    <w:div w:id="1476023536">
      <w:bodyDiv w:val="1"/>
      <w:marLeft w:val="0"/>
      <w:marRight w:val="0"/>
      <w:marTop w:val="0"/>
      <w:marBottom w:val="0"/>
      <w:divBdr>
        <w:top w:val="none" w:sz="0" w:space="0" w:color="auto"/>
        <w:left w:val="none" w:sz="0" w:space="0" w:color="auto"/>
        <w:bottom w:val="none" w:sz="0" w:space="0" w:color="auto"/>
        <w:right w:val="none" w:sz="0" w:space="0" w:color="auto"/>
      </w:divBdr>
    </w:div>
    <w:div w:id="1687947139">
      <w:bodyDiv w:val="1"/>
      <w:marLeft w:val="0"/>
      <w:marRight w:val="0"/>
      <w:marTop w:val="0"/>
      <w:marBottom w:val="0"/>
      <w:divBdr>
        <w:top w:val="none" w:sz="0" w:space="0" w:color="auto"/>
        <w:left w:val="none" w:sz="0" w:space="0" w:color="auto"/>
        <w:bottom w:val="none" w:sz="0" w:space="0" w:color="auto"/>
        <w:right w:val="none" w:sz="0" w:space="0" w:color="auto"/>
      </w:divBdr>
      <w:divsChild>
        <w:div w:id="491261151">
          <w:marLeft w:val="0"/>
          <w:marRight w:val="0"/>
          <w:marTop w:val="0"/>
          <w:marBottom w:val="0"/>
          <w:divBdr>
            <w:top w:val="none" w:sz="0" w:space="0" w:color="auto"/>
            <w:left w:val="none" w:sz="0" w:space="0" w:color="auto"/>
            <w:bottom w:val="none" w:sz="0" w:space="0" w:color="auto"/>
            <w:right w:val="none" w:sz="0" w:space="0" w:color="auto"/>
          </w:divBdr>
        </w:div>
        <w:div w:id="1448500230">
          <w:marLeft w:val="0"/>
          <w:marRight w:val="0"/>
          <w:marTop w:val="0"/>
          <w:marBottom w:val="0"/>
          <w:divBdr>
            <w:top w:val="none" w:sz="0" w:space="0" w:color="auto"/>
            <w:left w:val="none" w:sz="0" w:space="0" w:color="auto"/>
            <w:bottom w:val="none" w:sz="0" w:space="0" w:color="auto"/>
            <w:right w:val="none" w:sz="0" w:space="0" w:color="auto"/>
          </w:divBdr>
        </w:div>
        <w:div w:id="1831434696">
          <w:marLeft w:val="0"/>
          <w:marRight w:val="0"/>
          <w:marTop w:val="0"/>
          <w:marBottom w:val="0"/>
          <w:divBdr>
            <w:top w:val="none" w:sz="0" w:space="0" w:color="auto"/>
            <w:left w:val="none" w:sz="0" w:space="0" w:color="auto"/>
            <w:bottom w:val="none" w:sz="0" w:space="0" w:color="auto"/>
            <w:right w:val="none" w:sz="0" w:space="0" w:color="auto"/>
          </w:divBdr>
        </w:div>
        <w:div w:id="357434017">
          <w:marLeft w:val="0"/>
          <w:marRight w:val="0"/>
          <w:marTop w:val="0"/>
          <w:marBottom w:val="0"/>
          <w:divBdr>
            <w:top w:val="none" w:sz="0" w:space="0" w:color="auto"/>
            <w:left w:val="none" w:sz="0" w:space="0" w:color="auto"/>
            <w:bottom w:val="none" w:sz="0" w:space="0" w:color="auto"/>
            <w:right w:val="none" w:sz="0" w:space="0" w:color="auto"/>
          </w:divBdr>
        </w:div>
        <w:div w:id="1346202360">
          <w:marLeft w:val="0"/>
          <w:marRight w:val="0"/>
          <w:marTop w:val="0"/>
          <w:marBottom w:val="0"/>
          <w:divBdr>
            <w:top w:val="none" w:sz="0" w:space="0" w:color="auto"/>
            <w:left w:val="none" w:sz="0" w:space="0" w:color="auto"/>
            <w:bottom w:val="none" w:sz="0" w:space="0" w:color="auto"/>
            <w:right w:val="none" w:sz="0" w:space="0" w:color="auto"/>
          </w:divBdr>
        </w:div>
      </w:divsChild>
    </w:div>
    <w:div w:id="1758551356">
      <w:bodyDiv w:val="1"/>
      <w:marLeft w:val="0"/>
      <w:marRight w:val="0"/>
      <w:marTop w:val="0"/>
      <w:marBottom w:val="0"/>
      <w:divBdr>
        <w:top w:val="none" w:sz="0" w:space="0" w:color="auto"/>
        <w:left w:val="none" w:sz="0" w:space="0" w:color="auto"/>
        <w:bottom w:val="none" w:sz="0" w:space="0" w:color="auto"/>
        <w:right w:val="none" w:sz="0" w:space="0" w:color="auto"/>
      </w:divBdr>
    </w:div>
    <w:div w:id="1910192898">
      <w:bodyDiv w:val="1"/>
      <w:marLeft w:val="0"/>
      <w:marRight w:val="0"/>
      <w:marTop w:val="0"/>
      <w:marBottom w:val="0"/>
      <w:divBdr>
        <w:top w:val="none" w:sz="0" w:space="0" w:color="auto"/>
        <w:left w:val="none" w:sz="0" w:space="0" w:color="auto"/>
        <w:bottom w:val="none" w:sz="0" w:space="0" w:color="auto"/>
        <w:right w:val="none" w:sz="0" w:space="0" w:color="auto"/>
      </w:divBdr>
      <w:divsChild>
        <w:div w:id="41448375">
          <w:marLeft w:val="0"/>
          <w:marRight w:val="0"/>
          <w:marTop w:val="0"/>
          <w:marBottom w:val="0"/>
          <w:divBdr>
            <w:top w:val="none" w:sz="0" w:space="0" w:color="auto"/>
            <w:left w:val="none" w:sz="0" w:space="0" w:color="auto"/>
            <w:bottom w:val="none" w:sz="0" w:space="0" w:color="auto"/>
            <w:right w:val="none" w:sz="0" w:space="0" w:color="auto"/>
          </w:divBdr>
        </w:div>
        <w:div w:id="1672491582">
          <w:marLeft w:val="0"/>
          <w:marRight w:val="0"/>
          <w:marTop w:val="0"/>
          <w:marBottom w:val="0"/>
          <w:divBdr>
            <w:top w:val="none" w:sz="0" w:space="0" w:color="auto"/>
            <w:left w:val="none" w:sz="0" w:space="0" w:color="auto"/>
            <w:bottom w:val="none" w:sz="0" w:space="0" w:color="auto"/>
            <w:right w:val="none" w:sz="0" w:space="0" w:color="auto"/>
          </w:divBdr>
        </w:div>
        <w:div w:id="2052538458">
          <w:marLeft w:val="0"/>
          <w:marRight w:val="0"/>
          <w:marTop w:val="0"/>
          <w:marBottom w:val="0"/>
          <w:divBdr>
            <w:top w:val="none" w:sz="0" w:space="0" w:color="auto"/>
            <w:left w:val="none" w:sz="0" w:space="0" w:color="auto"/>
            <w:bottom w:val="none" w:sz="0" w:space="0" w:color="auto"/>
            <w:right w:val="none" w:sz="0" w:space="0" w:color="auto"/>
          </w:divBdr>
        </w:div>
        <w:div w:id="1267932227">
          <w:marLeft w:val="0"/>
          <w:marRight w:val="0"/>
          <w:marTop w:val="0"/>
          <w:marBottom w:val="0"/>
          <w:divBdr>
            <w:top w:val="none" w:sz="0" w:space="0" w:color="auto"/>
            <w:left w:val="none" w:sz="0" w:space="0" w:color="auto"/>
            <w:bottom w:val="none" w:sz="0" w:space="0" w:color="auto"/>
            <w:right w:val="none" w:sz="0" w:space="0" w:color="auto"/>
          </w:divBdr>
        </w:div>
        <w:div w:id="1152067282">
          <w:marLeft w:val="0"/>
          <w:marRight w:val="0"/>
          <w:marTop w:val="0"/>
          <w:marBottom w:val="0"/>
          <w:divBdr>
            <w:top w:val="none" w:sz="0" w:space="0" w:color="auto"/>
            <w:left w:val="none" w:sz="0" w:space="0" w:color="auto"/>
            <w:bottom w:val="none" w:sz="0" w:space="0" w:color="auto"/>
            <w:right w:val="none" w:sz="0" w:space="0" w:color="auto"/>
          </w:divBdr>
        </w:div>
        <w:div w:id="1585410781">
          <w:marLeft w:val="0"/>
          <w:marRight w:val="0"/>
          <w:marTop w:val="0"/>
          <w:marBottom w:val="0"/>
          <w:divBdr>
            <w:top w:val="none" w:sz="0" w:space="0" w:color="auto"/>
            <w:left w:val="none" w:sz="0" w:space="0" w:color="auto"/>
            <w:bottom w:val="none" w:sz="0" w:space="0" w:color="auto"/>
            <w:right w:val="none" w:sz="0" w:space="0" w:color="auto"/>
          </w:divBdr>
        </w:div>
        <w:div w:id="761686240">
          <w:marLeft w:val="0"/>
          <w:marRight w:val="0"/>
          <w:marTop w:val="0"/>
          <w:marBottom w:val="0"/>
          <w:divBdr>
            <w:top w:val="none" w:sz="0" w:space="0" w:color="auto"/>
            <w:left w:val="none" w:sz="0" w:space="0" w:color="auto"/>
            <w:bottom w:val="none" w:sz="0" w:space="0" w:color="auto"/>
            <w:right w:val="none" w:sz="0" w:space="0" w:color="auto"/>
          </w:divBdr>
        </w:div>
        <w:div w:id="2101219161">
          <w:marLeft w:val="0"/>
          <w:marRight w:val="0"/>
          <w:marTop w:val="0"/>
          <w:marBottom w:val="0"/>
          <w:divBdr>
            <w:top w:val="none" w:sz="0" w:space="0" w:color="auto"/>
            <w:left w:val="none" w:sz="0" w:space="0" w:color="auto"/>
            <w:bottom w:val="none" w:sz="0" w:space="0" w:color="auto"/>
            <w:right w:val="none" w:sz="0" w:space="0" w:color="auto"/>
          </w:divBdr>
        </w:div>
        <w:div w:id="1685549206">
          <w:marLeft w:val="0"/>
          <w:marRight w:val="0"/>
          <w:marTop w:val="0"/>
          <w:marBottom w:val="0"/>
          <w:divBdr>
            <w:top w:val="none" w:sz="0" w:space="0" w:color="auto"/>
            <w:left w:val="none" w:sz="0" w:space="0" w:color="auto"/>
            <w:bottom w:val="none" w:sz="0" w:space="0" w:color="auto"/>
            <w:right w:val="none" w:sz="0" w:space="0" w:color="auto"/>
          </w:divBdr>
        </w:div>
        <w:div w:id="1728913102">
          <w:marLeft w:val="0"/>
          <w:marRight w:val="0"/>
          <w:marTop w:val="0"/>
          <w:marBottom w:val="0"/>
          <w:divBdr>
            <w:top w:val="none" w:sz="0" w:space="0" w:color="auto"/>
            <w:left w:val="none" w:sz="0" w:space="0" w:color="auto"/>
            <w:bottom w:val="none" w:sz="0" w:space="0" w:color="auto"/>
            <w:right w:val="none" w:sz="0" w:space="0" w:color="auto"/>
          </w:divBdr>
        </w:div>
        <w:div w:id="1328285098">
          <w:marLeft w:val="0"/>
          <w:marRight w:val="0"/>
          <w:marTop w:val="0"/>
          <w:marBottom w:val="0"/>
          <w:divBdr>
            <w:top w:val="none" w:sz="0" w:space="0" w:color="auto"/>
            <w:left w:val="none" w:sz="0" w:space="0" w:color="auto"/>
            <w:bottom w:val="none" w:sz="0" w:space="0" w:color="auto"/>
            <w:right w:val="none" w:sz="0" w:space="0" w:color="auto"/>
          </w:divBdr>
        </w:div>
        <w:div w:id="1128089464">
          <w:marLeft w:val="0"/>
          <w:marRight w:val="0"/>
          <w:marTop w:val="0"/>
          <w:marBottom w:val="0"/>
          <w:divBdr>
            <w:top w:val="none" w:sz="0" w:space="0" w:color="auto"/>
            <w:left w:val="none" w:sz="0" w:space="0" w:color="auto"/>
            <w:bottom w:val="none" w:sz="0" w:space="0" w:color="auto"/>
            <w:right w:val="none" w:sz="0" w:space="0" w:color="auto"/>
          </w:divBdr>
        </w:div>
        <w:div w:id="1368095413">
          <w:marLeft w:val="0"/>
          <w:marRight w:val="0"/>
          <w:marTop w:val="0"/>
          <w:marBottom w:val="0"/>
          <w:divBdr>
            <w:top w:val="none" w:sz="0" w:space="0" w:color="auto"/>
            <w:left w:val="none" w:sz="0" w:space="0" w:color="auto"/>
            <w:bottom w:val="none" w:sz="0" w:space="0" w:color="auto"/>
            <w:right w:val="none" w:sz="0" w:space="0" w:color="auto"/>
          </w:divBdr>
        </w:div>
        <w:div w:id="654726012">
          <w:marLeft w:val="0"/>
          <w:marRight w:val="0"/>
          <w:marTop w:val="0"/>
          <w:marBottom w:val="0"/>
          <w:divBdr>
            <w:top w:val="none" w:sz="0" w:space="0" w:color="auto"/>
            <w:left w:val="none" w:sz="0" w:space="0" w:color="auto"/>
            <w:bottom w:val="none" w:sz="0" w:space="0" w:color="auto"/>
            <w:right w:val="none" w:sz="0" w:space="0" w:color="auto"/>
          </w:divBdr>
        </w:div>
        <w:div w:id="1842043858">
          <w:marLeft w:val="0"/>
          <w:marRight w:val="0"/>
          <w:marTop w:val="0"/>
          <w:marBottom w:val="0"/>
          <w:divBdr>
            <w:top w:val="none" w:sz="0" w:space="0" w:color="auto"/>
            <w:left w:val="none" w:sz="0" w:space="0" w:color="auto"/>
            <w:bottom w:val="none" w:sz="0" w:space="0" w:color="auto"/>
            <w:right w:val="none" w:sz="0" w:space="0" w:color="auto"/>
          </w:divBdr>
        </w:div>
        <w:div w:id="579028251">
          <w:marLeft w:val="0"/>
          <w:marRight w:val="0"/>
          <w:marTop w:val="0"/>
          <w:marBottom w:val="0"/>
          <w:divBdr>
            <w:top w:val="none" w:sz="0" w:space="0" w:color="auto"/>
            <w:left w:val="none" w:sz="0" w:space="0" w:color="auto"/>
            <w:bottom w:val="none" w:sz="0" w:space="0" w:color="auto"/>
            <w:right w:val="none" w:sz="0" w:space="0" w:color="auto"/>
          </w:divBdr>
        </w:div>
        <w:div w:id="1148590342">
          <w:marLeft w:val="0"/>
          <w:marRight w:val="0"/>
          <w:marTop w:val="0"/>
          <w:marBottom w:val="0"/>
          <w:divBdr>
            <w:top w:val="none" w:sz="0" w:space="0" w:color="auto"/>
            <w:left w:val="none" w:sz="0" w:space="0" w:color="auto"/>
            <w:bottom w:val="none" w:sz="0" w:space="0" w:color="auto"/>
            <w:right w:val="none" w:sz="0" w:space="0" w:color="auto"/>
          </w:divBdr>
        </w:div>
        <w:div w:id="265189923">
          <w:marLeft w:val="0"/>
          <w:marRight w:val="0"/>
          <w:marTop w:val="0"/>
          <w:marBottom w:val="0"/>
          <w:divBdr>
            <w:top w:val="none" w:sz="0" w:space="0" w:color="auto"/>
            <w:left w:val="none" w:sz="0" w:space="0" w:color="auto"/>
            <w:bottom w:val="none" w:sz="0" w:space="0" w:color="auto"/>
            <w:right w:val="none" w:sz="0" w:space="0" w:color="auto"/>
          </w:divBdr>
        </w:div>
        <w:div w:id="1074666100">
          <w:marLeft w:val="0"/>
          <w:marRight w:val="0"/>
          <w:marTop w:val="0"/>
          <w:marBottom w:val="0"/>
          <w:divBdr>
            <w:top w:val="none" w:sz="0" w:space="0" w:color="auto"/>
            <w:left w:val="none" w:sz="0" w:space="0" w:color="auto"/>
            <w:bottom w:val="none" w:sz="0" w:space="0" w:color="auto"/>
            <w:right w:val="none" w:sz="0" w:space="0" w:color="auto"/>
          </w:divBdr>
        </w:div>
      </w:divsChild>
    </w:div>
    <w:div w:id="1912810536">
      <w:bodyDiv w:val="1"/>
      <w:marLeft w:val="0"/>
      <w:marRight w:val="0"/>
      <w:marTop w:val="0"/>
      <w:marBottom w:val="0"/>
      <w:divBdr>
        <w:top w:val="none" w:sz="0" w:space="0" w:color="auto"/>
        <w:left w:val="none" w:sz="0" w:space="0" w:color="auto"/>
        <w:bottom w:val="none" w:sz="0" w:space="0" w:color="auto"/>
        <w:right w:val="none" w:sz="0" w:space="0" w:color="auto"/>
      </w:divBdr>
    </w:div>
    <w:div w:id="207280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reimore.uni-freiburg.de/" TargetMode="External"/><Relationship Id="rId18" Type="http://schemas.openxmlformats.org/officeDocument/2006/relationships/hyperlink" Target="http://ndla.no" TargetMode="External"/><Relationship Id="rId26" Type="http://schemas.openxmlformats.org/officeDocument/2006/relationships/image" Target="media/image4.JPG"/><Relationship Id="rId39" Type="http://schemas.openxmlformats.org/officeDocument/2006/relationships/hyperlink" Target="http://elearninginfographics.com/how-to-search-for-open-educational-resources-infographic" TargetMode="External"/><Relationship Id="rId3" Type="http://schemas.openxmlformats.org/officeDocument/2006/relationships/styles" Target="styles.xml"/><Relationship Id="rId21" Type="http://schemas.openxmlformats.org/officeDocument/2006/relationships/hyperlink" Target="https://www.youtube.com/watch?v=gJWbVt2Nc-I&amp;index=1&amp;list=PL741678F352148469" TargetMode="External"/><Relationship Id="rId34" Type="http://schemas.openxmlformats.org/officeDocument/2006/relationships/hyperlink" Target="http://www.artigos.livrorea.net.br/wp-content/uploads/2012/05/REA-santos.pdf" TargetMode="External"/><Relationship Id="rId42" Type="http://schemas.openxmlformats.org/officeDocument/2006/relationships/hyperlink" Target="https://www.youtube.com/watch?v=Hkz4q2yuQU8" TargetMode="External"/><Relationship Id="rId7" Type="http://schemas.openxmlformats.org/officeDocument/2006/relationships/endnotes" Target="endnotes.xml"/><Relationship Id="rId12" Type="http://schemas.openxmlformats.org/officeDocument/2006/relationships/hyperlink" Target="http://www.economicsnetwork.ac.uk/links/othertl.htm" TargetMode="External"/><Relationship Id="rId17" Type="http://schemas.openxmlformats.org/officeDocument/2006/relationships/hyperlink" Target="http://www.open.edu/openlearn/" TargetMode="External"/><Relationship Id="rId25" Type="http://schemas.openxmlformats.org/officeDocument/2006/relationships/hyperlink" Target="https://www.youtube.com/watch?v=CUVW5fhQP2k" TargetMode="External"/><Relationship Id="rId33" Type="http://schemas.openxmlformats.org/officeDocument/2006/relationships/hyperlink" Target="http://openpraxis.org/index.php/OpenPraxis/article/view/23/8" TargetMode="External"/><Relationship Id="rId38" Type="http://schemas.openxmlformats.org/officeDocument/2006/relationships/hyperlink" Target="file:///D:\Documentos\LEaD\OpenProf\Training%20Materials\from%20http:\www.oecd.org\edu\ceri\38645447.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ln.ac.uk/" TargetMode="External"/><Relationship Id="rId20" Type="http://schemas.openxmlformats.org/officeDocument/2006/relationships/image" Target="media/image2.png"/><Relationship Id="rId29" Type="http://schemas.openxmlformats.org/officeDocument/2006/relationships/image" Target="media/image5.png"/><Relationship Id="rId41" Type="http://schemas.openxmlformats.org/officeDocument/2006/relationships/hyperlink" Target="https://www.youtube.com/watch?v=CUVW5fhQP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iadne-eu.org/" TargetMode="External"/><Relationship Id="rId24" Type="http://schemas.openxmlformats.org/officeDocument/2006/relationships/image" Target="media/image3.JPG"/><Relationship Id="rId32" Type="http://schemas.openxmlformats.org/officeDocument/2006/relationships/hyperlink" Target="http://www.olcos.org/cms/upload/docs/olcos_roadmap.pdf" TargetMode="External"/><Relationship Id="rId37" Type="http://schemas.openxmlformats.org/officeDocument/2006/relationships/hyperlink" Target="http://opencontent.org/presentations/bcnet07" TargetMode="External"/><Relationship Id="rId40" Type="http://schemas.openxmlformats.org/officeDocument/2006/relationships/hyperlink" Target="https://www.youtube.com/watch?v=gJWbVt2Nc-I&amp;index=1&amp;list=PL741678F35214846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erlot.org" TargetMode="External"/><Relationship Id="rId23" Type="http://schemas.openxmlformats.org/officeDocument/2006/relationships/hyperlink" Target="https://www.youtube.com/watch?v=CUVW5fhQP2k" TargetMode="External"/><Relationship Id="rId28" Type="http://schemas.openxmlformats.org/officeDocument/2006/relationships/hyperlink" Target="http://elearninginfographics.com/how-to-search-for-open-educational-resources-infographic/" TargetMode="External"/><Relationship Id="rId36" Type="http://schemas.openxmlformats.org/officeDocument/2006/relationships/hyperlink" Target="http://wikieducator.org/OER_Handbook" TargetMode="External"/><Relationship Id="rId10" Type="http://schemas.openxmlformats.org/officeDocument/2006/relationships/hyperlink" Target="http://timemapper.okfnlabs.org/okfnedu/open-education-timeline%20" TargetMode="External"/><Relationship Id="rId19" Type="http://schemas.openxmlformats.org/officeDocument/2006/relationships/hyperlink" Target="http://www.archive.org/" TargetMode="External"/><Relationship Id="rId31" Type="http://schemas.openxmlformats.org/officeDocument/2006/relationships/image" Target="media/image7.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edu/openlearn/" TargetMode="External"/><Relationship Id="rId14" Type="http://schemas.openxmlformats.org/officeDocument/2006/relationships/hyperlink" Target="http://labspace.open.ac.uk/" TargetMode="External"/><Relationship Id="rId22" Type="http://schemas.openxmlformats.org/officeDocument/2006/relationships/hyperlink" Target="http://elearninginfographics.com/how-to-search-for-open-educational-resources-infographic/" TargetMode="External"/><Relationship Id="rId27" Type="http://schemas.openxmlformats.org/officeDocument/2006/relationships/hyperlink" Target="https://www.youtube.com/watch?v=Hkz4q2yuQU8" TargetMode="External"/><Relationship Id="rId30" Type="http://schemas.openxmlformats.org/officeDocument/2006/relationships/image" Target="media/image6.png"/><Relationship Id="rId35" Type="http://schemas.openxmlformats.org/officeDocument/2006/relationships/hyperlink" Target="http://hdl.handle.net/10%20609/4851" TargetMode="External"/><Relationship Id="rId43"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elearning.uab.pt/course/openprof.eu" TargetMode="External"/><Relationship Id="rId7" Type="http://schemas.openxmlformats.org/officeDocument/2006/relationships/image" Target="media/image10.png"/><Relationship Id="rId2" Type="http://schemas.openxmlformats.org/officeDocument/2006/relationships/hyperlink" Target="http://creativecommons.org/licenses/by-nc-sa/4.0/" TargetMode="External"/><Relationship Id="rId1" Type="http://schemas.openxmlformats.org/officeDocument/2006/relationships/hyperlink" Target="http://openprof.eu/training-material/OER_and_sustainability_models" TargetMode="External"/><Relationship Id="rId6" Type="http://schemas.openxmlformats.org/officeDocument/2006/relationships/hyperlink" Target="http://elearning.uab.pt/course/openprof.eu" TargetMode="External"/><Relationship Id="rId5" Type="http://schemas.openxmlformats.org/officeDocument/2006/relationships/hyperlink" Target="http://creativecommons.org/licenses/by-nc-sa/4.0/" TargetMode="External"/><Relationship Id="rId4" Type="http://schemas.openxmlformats.org/officeDocument/2006/relationships/hyperlink" Target="http://openprof.eu/training-material/OER_and_sustainability_mod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30CF0-2EA3-4FC6-A419-4BC1F5EBE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15</Pages>
  <Words>3700</Words>
  <Characters>19986</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Morgado</dc:creator>
  <cp:lastModifiedBy>José Mota</cp:lastModifiedBy>
  <cp:revision>6</cp:revision>
  <cp:lastPrinted>2015-09-30T16:57:00Z</cp:lastPrinted>
  <dcterms:created xsi:type="dcterms:W3CDTF">2015-09-30T10:20:00Z</dcterms:created>
  <dcterms:modified xsi:type="dcterms:W3CDTF">2015-09-30T17:04:00Z</dcterms:modified>
</cp:coreProperties>
</file>